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90" w:rsidRPr="0022386C" w:rsidRDefault="00174790" w:rsidP="00327947">
      <w:pPr>
        <w:jc w:val="center"/>
        <w:rPr>
          <w:rFonts w:ascii="Arial" w:hAnsi="Arial" w:cs="Arial"/>
          <w:b/>
          <w:sz w:val="24"/>
          <w:szCs w:val="24"/>
        </w:rPr>
      </w:pPr>
      <w:r w:rsidRPr="0022386C">
        <w:rPr>
          <w:rFonts w:ascii="Arial" w:hAnsi="Arial" w:cs="Arial"/>
          <w:b/>
          <w:sz w:val="24"/>
          <w:szCs w:val="24"/>
        </w:rPr>
        <w:t>ISTITUTO MAGISTRALE STATALE “GIORDANO BRUNO”</w:t>
      </w:r>
    </w:p>
    <w:p w:rsidR="00174790" w:rsidRPr="0022386C" w:rsidRDefault="00174790" w:rsidP="00174790">
      <w:pPr>
        <w:pStyle w:val="Corpotesto"/>
        <w:spacing w:line="360" w:lineRule="auto"/>
        <w:ind w:left="-180" w:right="-396" w:hanging="360"/>
        <w:rPr>
          <w:rFonts w:ascii="Arial" w:hAnsi="Arial" w:cs="Arial"/>
          <w:sz w:val="24"/>
        </w:rPr>
      </w:pPr>
      <w:r w:rsidRPr="0022386C">
        <w:rPr>
          <w:rFonts w:ascii="Arial" w:hAnsi="Arial" w:cs="Arial"/>
          <w:i/>
          <w:sz w:val="24"/>
        </w:rPr>
        <w:t xml:space="preserve">Liceo Linguistico -  Liceo Scientifico - Liceo delle Scienze Umane </w:t>
      </w:r>
      <w:r w:rsidRPr="0022386C">
        <w:rPr>
          <w:rFonts w:ascii="Arial" w:hAnsi="Arial" w:cs="Arial"/>
          <w:i/>
          <w:sz w:val="24"/>
        </w:rPr>
        <w:br/>
        <w:t xml:space="preserve"> Liceo delle Scienze Umane opzione Economico Sociale – Liceo Musicale</w:t>
      </w:r>
      <w:r w:rsidRPr="0022386C">
        <w:rPr>
          <w:rFonts w:ascii="Arial" w:hAnsi="Arial" w:cs="Arial"/>
          <w:i/>
          <w:sz w:val="24"/>
        </w:rPr>
        <w:br/>
      </w:r>
    </w:p>
    <w:p w:rsidR="00174790" w:rsidRPr="0022386C" w:rsidRDefault="00174790" w:rsidP="00174790">
      <w:pPr>
        <w:spacing w:after="0" w:line="240" w:lineRule="auto"/>
        <w:jc w:val="center"/>
        <w:outlineLvl w:val="0"/>
        <w:rPr>
          <w:rFonts w:ascii="Arial" w:hAnsi="Arial" w:cs="Arial"/>
          <w:b/>
          <w:bCs/>
          <w:sz w:val="24"/>
          <w:szCs w:val="24"/>
        </w:rPr>
      </w:pPr>
      <w:r w:rsidRPr="0022386C">
        <w:rPr>
          <w:rFonts w:ascii="Arial" w:hAnsi="Arial" w:cs="Arial"/>
          <w:b/>
          <w:bCs/>
          <w:sz w:val="24"/>
          <w:szCs w:val="24"/>
        </w:rPr>
        <w:t>Programmazione di Lingua e Letteratura Francese</w:t>
      </w:r>
    </w:p>
    <w:p w:rsidR="00174790" w:rsidRPr="0022386C" w:rsidRDefault="00174790" w:rsidP="00174790">
      <w:pPr>
        <w:spacing w:after="0" w:line="240" w:lineRule="auto"/>
        <w:outlineLvl w:val="0"/>
        <w:rPr>
          <w:rFonts w:ascii="Arial" w:hAnsi="Arial" w:cs="Arial"/>
          <w:b/>
          <w:bCs/>
          <w:sz w:val="24"/>
          <w:szCs w:val="24"/>
        </w:rPr>
      </w:pPr>
    </w:p>
    <w:p w:rsidR="00174790" w:rsidRPr="0022386C" w:rsidRDefault="00174790" w:rsidP="00174790">
      <w:pPr>
        <w:spacing w:after="0" w:line="240" w:lineRule="auto"/>
        <w:rPr>
          <w:rFonts w:ascii="Arial" w:hAnsi="Arial" w:cs="Arial"/>
          <w:b/>
          <w:bCs/>
          <w:sz w:val="24"/>
          <w:szCs w:val="24"/>
        </w:rPr>
      </w:pPr>
    </w:p>
    <w:p w:rsidR="00174790" w:rsidRPr="0022386C" w:rsidRDefault="00174790" w:rsidP="00174790">
      <w:pPr>
        <w:spacing w:after="0" w:line="240" w:lineRule="auto"/>
        <w:jc w:val="center"/>
        <w:rPr>
          <w:rFonts w:ascii="Arial" w:hAnsi="Arial" w:cs="Arial"/>
          <w:b/>
          <w:bCs/>
          <w:sz w:val="24"/>
          <w:szCs w:val="24"/>
        </w:rPr>
      </w:pPr>
      <w:r w:rsidRPr="0022386C">
        <w:rPr>
          <w:rFonts w:ascii="Arial" w:hAnsi="Arial" w:cs="Arial"/>
          <w:b/>
          <w:bCs/>
          <w:sz w:val="24"/>
          <w:szCs w:val="24"/>
        </w:rPr>
        <w:t xml:space="preserve">Obiettivi specifici di apprendimento </w:t>
      </w:r>
    </w:p>
    <w:p w:rsidR="00174790" w:rsidRPr="0022386C" w:rsidRDefault="00174790" w:rsidP="00174790">
      <w:pPr>
        <w:spacing w:after="0" w:line="240" w:lineRule="auto"/>
        <w:jc w:val="center"/>
        <w:rPr>
          <w:rFonts w:ascii="Arial" w:hAnsi="Arial" w:cs="Arial"/>
          <w:b/>
          <w:bCs/>
          <w:sz w:val="24"/>
          <w:szCs w:val="24"/>
          <w:u w:val="single"/>
        </w:rPr>
      </w:pPr>
      <w:r w:rsidRPr="0022386C">
        <w:rPr>
          <w:rFonts w:ascii="Arial" w:hAnsi="Arial" w:cs="Arial"/>
          <w:b/>
          <w:bCs/>
          <w:sz w:val="24"/>
          <w:szCs w:val="24"/>
          <w:u w:val="single"/>
        </w:rPr>
        <w:t>Biennio delle Scienze Umane a indirizzo economico-sociale</w:t>
      </w:r>
    </w:p>
    <w:p w:rsidR="00174790" w:rsidRPr="0022386C" w:rsidRDefault="00174790" w:rsidP="00174790">
      <w:pPr>
        <w:spacing w:after="0" w:line="240" w:lineRule="auto"/>
        <w:jc w:val="center"/>
        <w:rPr>
          <w:rFonts w:ascii="Arial" w:hAnsi="Arial" w:cs="Arial"/>
          <w:b/>
          <w:bCs/>
          <w:sz w:val="24"/>
          <w:szCs w:val="24"/>
          <w:u w:val="single"/>
        </w:rPr>
      </w:pPr>
    </w:p>
    <w:p w:rsidR="00252C79" w:rsidRPr="0022386C" w:rsidRDefault="00174790" w:rsidP="00252C79">
      <w:pPr>
        <w:spacing w:after="0" w:line="240" w:lineRule="auto"/>
        <w:ind w:left="360"/>
        <w:jc w:val="both"/>
        <w:rPr>
          <w:rFonts w:ascii="Arial" w:hAnsi="Arial" w:cs="Arial"/>
          <w:sz w:val="24"/>
          <w:szCs w:val="24"/>
        </w:rPr>
      </w:pPr>
      <w:r w:rsidRPr="0022386C">
        <w:rPr>
          <w:rFonts w:ascii="Arial" w:hAnsi="Arial" w:cs="Arial"/>
          <w:sz w:val="24"/>
          <w:szCs w:val="24"/>
        </w:rPr>
        <w:t>Secondo quanto stabilito dalla Nuova Riforma, gli studenti saranno avviati a sviluppare capacità linguistico- comunicative per il raggiungimento, alla fine del Primo Biennio, delle competenze corrispon</w:t>
      </w:r>
      <w:bookmarkStart w:id="0" w:name="OLE_LINK3"/>
      <w:r w:rsidRPr="0022386C">
        <w:rPr>
          <w:rFonts w:ascii="Arial" w:hAnsi="Arial" w:cs="Arial"/>
          <w:sz w:val="24"/>
          <w:szCs w:val="24"/>
        </w:rPr>
        <w:t>denti al Livello A2 del Quadro Comune Europeo di Riferime</w:t>
      </w:r>
      <w:bookmarkEnd w:id="0"/>
      <w:r w:rsidRPr="0022386C">
        <w:rPr>
          <w:rFonts w:ascii="Arial" w:hAnsi="Arial" w:cs="Arial"/>
          <w:sz w:val="24"/>
          <w:szCs w:val="24"/>
        </w:rPr>
        <w:t xml:space="preserve">nto per le lingue. </w:t>
      </w:r>
    </w:p>
    <w:p w:rsidR="00252C79" w:rsidRPr="0022386C" w:rsidRDefault="00252C79" w:rsidP="00252C79">
      <w:pPr>
        <w:spacing w:after="0" w:line="240" w:lineRule="auto"/>
        <w:ind w:left="360"/>
        <w:jc w:val="both"/>
        <w:rPr>
          <w:rFonts w:ascii="Arial" w:hAnsi="Arial" w:cs="Arial"/>
          <w:sz w:val="24"/>
          <w:szCs w:val="24"/>
        </w:rPr>
      </w:pPr>
    </w:p>
    <w:p w:rsidR="00174790" w:rsidRPr="0022386C" w:rsidRDefault="00174790" w:rsidP="00252C79">
      <w:pPr>
        <w:spacing w:after="0" w:line="240" w:lineRule="auto"/>
        <w:ind w:left="360"/>
        <w:jc w:val="both"/>
        <w:rPr>
          <w:rFonts w:ascii="Arial" w:hAnsi="Arial" w:cs="Arial"/>
          <w:sz w:val="24"/>
          <w:szCs w:val="24"/>
        </w:rPr>
      </w:pPr>
      <w:r w:rsidRPr="0022386C">
        <w:rPr>
          <w:rFonts w:ascii="Arial" w:hAnsi="Arial" w:cs="Arial"/>
          <w:sz w:val="24"/>
          <w:szCs w:val="24"/>
        </w:rPr>
        <w:t xml:space="preserve">In particolare gli studenti dovranno, relativamente alla </w:t>
      </w:r>
      <w:r w:rsidRPr="0022386C">
        <w:rPr>
          <w:rFonts w:ascii="Arial" w:hAnsi="Arial" w:cs="Arial"/>
          <w:b/>
          <w:bCs/>
          <w:sz w:val="24"/>
          <w:szCs w:val="24"/>
        </w:rPr>
        <w:t>Lingua</w:t>
      </w:r>
      <w:r w:rsidRPr="0022386C">
        <w:rPr>
          <w:rFonts w:ascii="Arial" w:hAnsi="Arial" w:cs="Arial"/>
          <w:sz w:val="24"/>
          <w:szCs w:val="24"/>
        </w:rPr>
        <w:t xml:space="preserve"> :</w:t>
      </w:r>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bookmarkStart w:id="1" w:name="OLE_LINK10"/>
      <w:r w:rsidRPr="0022386C">
        <w:rPr>
          <w:rFonts w:ascii="Arial" w:hAnsi="Arial" w:cs="Arial"/>
          <w:sz w:val="24"/>
          <w:szCs w:val="24"/>
        </w:rPr>
        <w:t>comprendere in modo globale testi orali e scritti su argomenti inerenti alla sfera personale e sociale</w:t>
      </w:r>
      <w:bookmarkEnd w:id="1"/>
      <w:r w:rsidRPr="0022386C">
        <w:rPr>
          <w:rFonts w:ascii="Arial" w:hAnsi="Arial" w:cs="Arial"/>
          <w:sz w:val="24"/>
          <w:szCs w:val="24"/>
        </w:rPr>
        <w:t>;</w:t>
      </w:r>
      <w:bookmarkStart w:id="2" w:name="OLE_LINK11"/>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r w:rsidRPr="0022386C">
        <w:rPr>
          <w:rFonts w:ascii="Arial" w:hAnsi="Arial" w:cs="Arial"/>
          <w:sz w:val="24"/>
          <w:szCs w:val="24"/>
        </w:rPr>
        <w:t>descrivere o presentare in modo semplice, persone e situazioni con brevi testi lineari e coes</w:t>
      </w:r>
      <w:bookmarkEnd w:id="2"/>
      <w:r w:rsidRPr="0022386C">
        <w:rPr>
          <w:rFonts w:ascii="Arial" w:hAnsi="Arial" w:cs="Arial"/>
          <w:sz w:val="24"/>
          <w:szCs w:val="24"/>
        </w:rPr>
        <w:t>i;</w:t>
      </w:r>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bookmarkStart w:id="3" w:name="OLE_LINK13"/>
      <w:r w:rsidRPr="0022386C">
        <w:rPr>
          <w:rFonts w:ascii="Arial" w:hAnsi="Arial" w:cs="Arial"/>
          <w:sz w:val="24"/>
          <w:szCs w:val="24"/>
        </w:rPr>
        <w:t>partecipare e interagire su argomenti di interesse personale;</w:t>
      </w:r>
      <w:bookmarkEnd w:id="3"/>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bookmarkStart w:id="4" w:name="OLE_LINK15"/>
      <w:r w:rsidRPr="0022386C">
        <w:rPr>
          <w:rFonts w:ascii="Arial" w:hAnsi="Arial" w:cs="Arial"/>
          <w:sz w:val="24"/>
          <w:szCs w:val="24"/>
        </w:rPr>
        <w:t>riflettere sugli elementi fonologici, morfologici, sintattici e lessicali della lingua straniera anche in un’ottica comparativa con la lingua italiana</w:t>
      </w:r>
      <w:bookmarkEnd w:id="4"/>
      <w:r w:rsidRPr="0022386C">
        <w:rPr>
          <w:rFonts w:ascii="Arial" w:hAnsi="Arial" w:cs="Arial"/>
          <w:sz w:val="24"/>
          <w:szCs w:val="24"/>
        </w:rPr>
        <w:t>;</w:t>
      </w:r>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bookmarkStart w:id="5" w:name="OLE_LINK17"/>
      <w:r w:rsidRPr="0022386C">
        <w:rPr>
          <w:rFonts w:ascii="Arial" w:hAnsi="Arial" w:cs="Arial"/>
          <w:sz w:val="24"/>
          <w:szCs w:val="24"/>
        </w:rPr>
        <w:t>utilizzare abilità e strategie acquisite con lo studio di altre lingue straniere</w:t>
      </w:r>
      <w:bookmarkEnd w:id="5"/>
      <w:r w:rsidRPr="0022386C">
        <w:rPr>
          <w:rFonts w:ascii="Arial" w:hAnsi="Arial" w:cs="Arial"/>
          <w:sz w:val="24"/>
          <w:szCs w:val="24"/>
        </w:rPr>
        <w:t>.</w:t>
      </w:r>
      <w:bookmarkStart w:id="6" w:name="OLE_LINK19"/>
    </w:p>
    <w:p w:rsidR="00174790" w:rsidRPr="0022386C" w:rsidRDefault="00174790" w:rsidP="00252C79">
      <w:pPr>
        <w:pStyle w:val="Paragrafoelenco"/>
        <w:spacing w:after="0" w:line="240" w:lineRule="auto"/>
        <w:jc w:val="both"/>
        <w:rPr>
          <w:rFonts w:ascii="Arial" w:hAnsi="Arial" w:cs="Arial"/>
          <w:sz w:val="24"/>
          <w:szCs w:val="24"/>
        </w:rPr>
      </w:pPr>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r w:rsidRPr="0022386C">
        <w:rPr>
          <w:rFonts w:ascii="Arial" w:hAnsi="Arial" w:cs="Arial"/>
          <w:sz w:val="24"/>
          <w:szCs w:val="24"/>
        </w:rPr>
        <w:t xml:space="preserve">Per quanto riguarda la </w:t>
      </w:r>
      <w:r w:rsidRPr="0022386C">
        <w:rPr>
          <w:rFonts w:ascii="Arial" w:hAnsi="Arial" w:cs="Arial"/>
          <w:b/>
          <w:bCs/>
          <w:sz w:val="24"/>
          <w:szCs w:val="24"/>
        </w:rPr>
        <w:t>Cultura,</w:t>
      </w:r>
      <w:r w:rsidRPr="0022386C">
        <w:rPr>
          <w:rFonts w:ascii="Arial" w:hAnsi="Arial" w:cs="Arial"/>
          <w:sz w:val="24"/>
          <w:szCs w:val="24"/>
        </w:rPr>
        <w:t xml:space="preserve"> gli studenti dovranno</w:t>
      </w:r>
      <w:bookmarkEnd w:id="6"/>
      <w:r w:rsidRPr="0022386C">
        <w:rPr>
          <w:rFonts w:ascii="Arial" w:hAnsi="Arial" w:cs="Arial"/>
          <w:sz w:val="24"/>
          <w:szCs w:val="24"/>
        </w:rPr>
        <w:t>:</w:t>
      </w:r>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bookmarkStart w:id="7" w:name="OLE_LINK21"/>
      <w:r w:rsidRPr="0022386C">
        <w:rPr>
          <w:rFonts w:ascii="Arial" w:hAnsi="Arial" w:cs="Arial"/>
          <w:sz w:val="24"/>
          <w:szCs w:val="24"/>
        </w:rPr>
        <w:t>analizzare aspetti relativi alla Cultura francese e francofona, con particolare riferimento all’ambito sociale;</w:t>
      </w:r>
    </w:p>
    <w:p w:rsidR="00174790" w:rsidRPr="0022386C" w:rsidRDefault="00174790" w:rsidP="00252C79">
      <w:pPr>
        <w:pStyle w:val="Paragrafoelenco"/>
        <w:numPr>
          <w:ilvl w:val="0"/>
          <w:numId w:val="24"/>
        </w:numPr>
        <w:spacing w:after="0" w:line="240" w:lineRule="auto"/>
        <w:jc w:val="both"/>
        <w:rPr>
          <w:rFonts w:ascii="Arial" w:hAnsi="Arial" w:cs="Arial"/>
          <w:sz w:val="24"/>
          <w:szCs w:val="24"/>
        </w:rPr>
      </w:pPr>
      <w:bookmarkStart w:id="8" w:name="OLE_LINK23"/>
      <w:r w:rsidRPr="0022386C">
        <w:rPr>
          <w:rFonts w:ascii="Arial" w:hAnsi="Arial" w:cs="Arial"/>
          <w:sz w:val="24"/>
          <w:szCs w:val="24"/>
        </w:rPr>
        <w:t>confrontare aspetti della Cultura italiana con quelli della Cultura francese e francofona: analizzare semplici testi orali, scritti, iconico grafici su argomenti di interesse personale e sociale</w:t>
      </w:r>
      <w:bookmarkEnd w:id="7"/>
      <w:bookmarkEnd w:id="8"/>
      <w:r w:rsidRPr="0022386C">
        <w:rPr>
          <w:rFonts w:ascii="Arial" w:hAnsi="Arial" w:cs="Arial"/>
          <w:sz w:val="24"/>
          <w:szCs w:val="24"/>
        </w:rPr>
        <w:t>.</w:t>
      </w:r>
    </w:p>
    <w:p w:rsidR="00174790" w:rsidRPr="0022386C" w:rsidRDefault="00174790" w:rsidP="00174790">
      <w:pPr>
        <w:spacing w:after="0" w:line="240" w:lineRule="auto"/>
        <w:rPr>
          <w:rFonts w:ascii="Arial" w:hAnsi="Arial" w:cs="Arial"/>
          <w:b/>
          <w:bCs/>
          <w:sz w:val="24"/>
          <w:szCs w:val="24"/>
        </w:rPr>
      </w:pPr>
    </w:p>
    <w:p w:rsidR="00174790" w:rsidRPr="0022386C" w:rsidRDefault="00174790" w:rsidP="00174790">
      <w:pPr>
        <w:spacing w:after="0" w:line="240" w:lineRule="auto"/>
        <w:jc w:val="center"/>
        <w:rPr>
          <w:rFonts w:ascii="Arial" w:hAnsi="Arial" w:cs="Arial"/>
          <w:b/>
          <w:bCs/>
          <w:sz w:val="24"/>
          <w:szCs w:val="24"/>
        </w:rPr>
      </w:pPr>
      <w:r w:rsidRPr="0022386C">
        <w:rPr>
          <w:rFonts w:ascii="Arial" w:hAnsi="Arial" w:cs="Arial"/>
          <w:b/>
          <w:bCs/>
          <w:sz w:val="24"/>
          <w:szCs w:val="24"/>
        </w:rPr>
        <w:t>Obiettivi specifici di apprendimento</w:t>
      </w:r>
    </w:p>
    <w:p w:rsidR="00174790" w:rsidRPr="0022386C" w:rsidRDefault="00174790" w:rsidP="00174790">
      <w:pPr>
        <w:spacing w:after="0" w:line="240" w:lineRule="auto"/>
        <w:jc w:val="center"/>
        <w:rPr>
          <w:rFonts w:ascii="Arial" w:hAnsi="Arial" w:cs="Arial"/>
          <w:b/>
          <w:bCs/>
          <w:sz w:val="24"/>
          <w:szCs w:val="24"/>
          <w:u w:val="single"/>
        </w:rPr>
      </w:pPr>
      <w:r w:rsidRPr="0022386C">
        <w:rPr>
          <w:rFonts w:ascii="Arial" w:hAnsi="Arial" w:cs="Arial"/>
          <w:b/>
          <w:bCs/>
          <w:sz w:val="24"/>
          <w:szCs w:val="24"/>
          <w:u w:val="single"/>
        </w:rPr>
        <w:t>Triennio delle Scienze Umane</w:t>
      </w:r>
    </w:p>
    <w:p w:rsidR="00174790" w:rsidRPr="0022386C" w:rsidRDefault="00174790" w:rsidP="00174790">
      <w:pPr>
        <w:spacing w:after="0" w:line="240" w:lineRule="auto"/>
        <w:jc w:val="center"/>
        <w:rPr>
          <w:rFonts w:ascii="Arial" w:hAnsi="Arial" w:cs="Arial"/>
          <w:b/>
          <w:bCs/>
          <w:sz w:val="24"/>
          <w:szCs w:val="24"/>
          <w:u w:val="single"/>
        </w:rPr>
      </w:pPr>
    </w:p>
    <w:p w:rsidR="00174790"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 xml:space="preserve">Secondo quanto stabilito dalla Nuova Riforma, lo studente dovrà acquisire </w:t>
      </w:r>
      <w:r w:rsidRPr="0022386C">
        <w:rPr>
          <w:rFonts w:ascii="Arial" w:hAnsi="Arial" w:cs="Arial"/>
          <w:b/>
          <w:sz w:val="24"/>
          <w:szCs w:val="24"/>
        </w:rPr>
        <w:t>competenze linguistico-comunicative</w:t>
      </w:r>
      <w:r w:rsidRPr="0022386C">
        <w:rPr>
          <w:rFonts w:ascii="Arial" w:hAnsi="Arial" w:cs="Arial"/>
          <w:sz w:val="24"/>
          <w:szCs w:val="24"/>
        </w:rPr>
        <w:t xml:space="preserve"> corrispondenti al Livello B1 del Quadro Comune Europeo di Riferimento per le lingue. In particolare dovrà:</w:t>
      </w:r>
    </w:p>
    <w:p w:rsidR="00174790"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t>comprendere in modo globale e selettivo testi orali e scritti su argomenti noti inerenti alla sfera personale e sociale;</w:t>
      </w:r>
    </w:p>
    <w:p w:rsidR="00252C79"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t>riferire fatti e descrivere situazioni con pertinenza lessicale in testi orali e scritti, lineari e coesi</w:t>
      </w:r>
      <w:r w:rsidR="00252C79" w:rsidRPr="0022386C">
        <w:rPr>
          <w:rFonts w:ascii="Arial" w:hAnsi="Arial" w:cs="Arial"/>
          <w:sz w:val="24"/>
          <w:szCs w:val="24"/>
        </w:rPr>
        <w:t>.</w:t>
      </w:r>
    </w:p>
    <w:p w:rsidR="00174790" w:rsidRPr="0022386C" w:rsidRDefault="00174790" w:rsidP="00252C79">
      <w:pPr>
        <w:spacing w:after="0" w:line="240" w:lineRule="auto"/>
        <w:ind w:left="360"/>
        <w:jc w:val="both"/>
        <w:rPr>
          <w:rFonts w:ascii="Arial" w:hAnsi="Arial" w:cs="Arial"/>
          <w:sz w:val="24"/>
          <w:szCs w:val="24"/>
        </w:rPr>
      </w:pPr>
      <w:r w:rsidRPr="0022386C">
        <w:rPr>
          <w:rFonts w:ascii="Arial" w:hAnsi="Arial" w:cs="Arial"/>
          <w:sz w:val="24"/>
          <w:szCs w:val="24"/>
        </w:rPr>
        <w:t xml:space="preserve"> </w:t>
      </w:r>
    </w:p>
    <w:p w:rsidR="00174790" w:rsidRPr="0022386C" w:rsidRDefault="00174790" w:rsidP="00252C79">
      <w:pPr>
        <w:spacing w:after="0" w:line="240" w:lineRule="auto"/>
        <w:jc w:val="both"/>
        <w:rPr>
          <w:rFonts w:ascii="Arial" w:hAnsi="Arial" w:cs="Arial"/>
          <w:sz w:val="24"/>
          <w:szCs w:val="24"/>
        </w:rPr>
      </w:pPr>
      <w:r w:rsidRPr="0022386C">
        <w:rPr>
          <w:rFonts w:ascii="Arial" w:hAnsi="Arial" w:cs="Arial"/>
          <w:sz w:val="24"/>
          <w:szCs w:val="24"/>
        </w:rPr>
        <w:t xml:space="preserve">Per quanto riguarda la </w:t>
      </w:r>
      <w:r w:rsidRPr="0022386C">
        <w:rPr>
          <w:rFonts w:ascii="Arial" w:hAnsi="Arial" w:cs="Arial"/>
          <w:b/>
          <w:bCs/>
          <w:sz w:val="24"/>
          <w:szCs w:val="24"/>
        </w:rPr>
        <w:t>Cultura,</w:t>
      </w:r>
      <w:r w:rsidRPr="0022386C">
        <w:rPr>
          <w:rFonts w:ascii="Arial" w:hAnsi="Arial" w:cs="Arial"/>
          <w:sz w:val="24"/>
          <w:szCs w:val="24"/>
        </w:rPr>
        <w:t xml:space="preserve"> gli studenti dovranno:</w:t>
      </w:r>
    </w:p>
    <w:p w:rsidR="00174790"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t>analizzare aspetti relativi alla cultura francese e francofona, con particolare riferimento all’ambito sociale;</w:t>
      </w:r>
    </w:p>
    <w:p w:rsidR="00174790"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t>confrontare aspetti della propria cultura con aspetti relativi alla cultura francese e francofona</w:t>
      </w:r>
    </w:p>
    <w:p w:rsidR="00174790"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lastRenderedPageBreak/>
        <w:t>analizzare testi orali, scritti, iconico-grafici su argomenti di attualità, letteratura, cinema, arte.</w:t>
      </w:r>
    </w:p>
    <w:p w:rsidR="00174790"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t>partecipare a conversazioni e interagire nella discussione, anche con parlanti nativi, in maniera adeguata al contesto;</w:t>
      </w:r>
    </w:p>
    <w:p w:rsidR="00174790" w:rsidRPr="0022386C" w:rsidRDefault="00174790" w:rsidP="00252C79">
      <w:pPr>
        <w:pStyle w:val="Paragrafoelenco"/>
        <w:numPr>
          <w:ilvl w:val="0"/>
          <w:numId w:val="25"/>
        </w:numPr>
        <w:spacing w:after="0" w:line="240" w:lineRule="auto"/>
        <w:jc w:val="both"/>
        <w:rPr>
          <w:rFonts w:ascii="Arial" w:hAnsi="Arial" w:cs="Arial"/>
          <w:sz w:val="24"/>
          <w:szCs w:val="24"/>
        </w:rPr>
      </w:pPr>
      <w:r w:rsidRPr="0022386C">
        <w:rPr>
          <w:rFonts w:ascii="Arial" w:hAnsi="Arial" w:cs="Arial"/>
          <w:sz w:val="24"/>
          <w:szCs w:val="24"/>
        </w:rPr>
        <w:t>riflettere sugli elementi linguistici con riferimento a fonologia, morfologia, sintassi, lessico e sugli usi linguistici, anche in un’ottica comparativa con la lingua italiana.</w:t>
      </w:r>
    </w:p>
    <w:p w:rsidR="00174790" w:rsidRPr="0022386C" w:rsidRDefault="00174790" w:rsidP="00174790">
      <w:pPr>
        <w:spacing w:after="0" w:line="240" w:lineRule="auto"/>
        <w:jc w:val="both"/>
        <w:rPr>
          <w:rFonts w:ascii="Arial" w:hAnsi="Arial" w:cs="Arial"/>
          <w:sz w:val="24"/>
          <w:szCs w:val="24"/>
        </w:rPr>
      </w:pPr>
    </w:p>
    <w:p w:rsidR="00174790" w:rsidRPr="0022386C" w:rsidRDefault="00174790" w:rsidP="00174790">
      <w:pPr>
        <w:spacing w:after="0" w:line="240" w:lineRule="auto"/>
        <w:jc w:val="center"/>
        <w:rPr>
          <w:rFonts w:ascii="Arial" w:hAnsi="Arial" w:cs="Arial"/>
          <w:b/>
          <w:bCs/>
          <w:sz w:val="24"/>
          <w:szCs w:val="24"/>
        </w:rPr>
      </w:pPr>
      <w:r w:rsidRPr="0022386C">
        <w:rPr>
          <w:rFonts w:ascii="Arial" w:hAnsi="Arial" w:cs="Arial"/>
          <w:b/>
          <w:bCs/>
          <w:sz w:val="24"/>
          <w:szCs w:val="24"/>
        </w:rPr>
        <w:t>Obiettivi specifici di apprendimento</w:t>
      </w:r>
    </w:p>
    <w:p w:rsidR="00174790" w:rsidRPr="0022386C" w:rsidRDefault="00174790" w:rsidP="00174790">
      <w:pPr>
        <w:spacing w:after="0" w:line="240" w:lineRule="auto"/>
        <w:jc w:val="center"/>
        <w:rPr>
          <w:rFonts w:ascii="Arial" w:hAnsi="Arial" w:cs="Arial"/>
          <w:b/>
          <w:bCs/>
          <w:sz w:val="24"/>
          <w:szCs w:val="24"/>
          <w:u w:val="single"/>
        </w:rPr>
      </w:pPr>
      <w:r w:rsidRPr="0022386C">
        <w:rPr>
          <w:rFonts w:ascii="Arial" w:hAnsi="Arial" w:cs="Arial"/>
          <w:b/>
          <w:bCs/>
          <w:sz w:val="24"/>
          <w:szCs w:val="24"/>
          <w:u w:val="single"/>
        </w:rPr>
        <w:t>Lingua e Cultura Francese del Biennio del Liceo Linguistico</w:t>
      </w:r>
      <w:bookmarkStart w:id="9" w:name="OLE_LINK7"/>
    </w:p>
    <w:p w:rsidR="00174790" w:rsidRPr="0022386C" w:rsidRDefault="00174790" w:rsidP="00174790">
      <w:pPr>
        <w:spacing w:after="0" w:line="240" w:lineRule="auto"/>
        <w:jc w:val="center"/>
        <w:rPr>
          <w:rFonts w:ascii="Arial" w:hAnsi="Arial" w:cs="Arial"/>
          <w:b/>
          <w:bCs/>
          <w:sz w:val="24"/>
          <w:szCs w:val="24"/>
          <w:u w:val="single"/>
        </w:rPr>
      </w:pPr>
    </w:p>
    <w:p w:rsidR="00252C79"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 xml:space="preserve">Gli alunni dovranno acquisire competenze </w:t>
      </w:r>
      <w:proofErr w:type="spellStart"/>
      <w:r w:rsidRPr="0022386C">
        <w:rPr>
          <w:rFonts w:ascii="Arial" w:hAnsi="Arial" w:cs="Arial"/>
          <w:sz w:val="24"/>
          <w:szCs w:val="24"/>
        </w:rPr>
        <w:t>linguisitico</w:t>
      </w:r>
      <w:proofErr w:type="spellEnd"/>
      <w:r w:rsidRPr="0022386C">
        <w:rPr>
          <w:rFonts w:ascii="Arial" w:hAnsi="Arial" w:cs="Arial"/>
          <w:sz w:val="24"/>
          <w:szCs w:val="24"/>
        </w:rPr>
        <w:t xml:space="preserve">-comunicative corrispondenti al Livello B1 del Quadro Comune Europeo di riferimento per le lingue. </w:t>
      </w:r>
    </w:p>
    <w:p w:rsidR="00252C79" w:rsidRPr="0022386C" w:rsidRDefault="00252C79" w:rsidP="00174790">
      <w:pPr>
        <w:spacing w:after="0" w:line="240" w:lineRule="auto"/>
        <w:jc w:val="both"/>
        <w:rPr>
          <w:rFonts w:ascii="Arial" w:hAnsi="Arial" w:cs="Arial"/>
          <w:sz w:val="24"/>
          <w:szCs w:val="24"/>
        </w:rPr>
      </w:pPr>
    </w:p>
    <w:p w:rsidR="00174790"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 xml:space="preserve">In particolare, per quanto riguarda la </w:t>
      </w:r>
      <w:r w:rsidRPr="0022386C">
        <w:rPr>
          <w:rFonts w:ascii="Arial" w:hAnsi="Arial" w:cs="Arial"/>
          <w:b/>
          <w:bCs/>
          <w:sz w:val="24"/>
          <w:szCs w:val="24"/>
        </w:rPr>
        <w:t>Lingua</w:t>
      </w:r>
      <w:r w:rsidRPr="0022386C">
        <w:rPr>
          <w:rFonts w:ascii="Arial" w:hAnsi="Arial" w:cs="Arial"/>
          <w:sz w:val="24"/>
          <w:szCs w:val="24"/>
        </w:rPr>
        <w:t>, dovranno:</w:t>
      </w:r>
      <w:bookmarkEnd w:id="9"/>
    </w:p>
    <w:p w:rsidR="00174790" w:rsidRPr="0022386C" w:rsidRDefault="00174790" w:rsidP="00252C79">
      <w:pPr>
        <w:pStyle w:val="Paragrafoelenco"/>
        <w:numPr>
          <w:ilvl w:val="0"/>
          <w:numId w:val="26"/>
        </w:numPr>
        <w:spacing w:after="0" w:line="240" w:lineRule="auto"/>
        <w:jc w:val="both"/>
        <w:rPr>
          <w:rFonts w:ascii="Arial" w:hAnsi="Arial" w:cs="Arial"/>
          <w:sz w:val="24"/>
          <w:szCs w:val="24"/>
        </w:rPr>
      </w:pPr>
      <w:r w:rsidRPr="0022386C">
        <w:rPr>
          <w:rFonts w:ascii="Arial" w:hAnsi="Arial" w:cs="Arial"/>
          <w:sz w:val="24"/>
          <w:szCs w:val="24"/>
        </w:rPr>
        <w:t>comprendere in modo globale e selettivo testi orali e scritti su argomenti relativi alla sfera personale e sociale;</w:t>
      </w:r>
    </w:p>
    <w:p w:rsidR="00174790" w:rsidRPr="0022386C" w:rsidRDefault="00174790" w:rsidP="00252C79">
      <w:pPr>
        <w:pStyle w:val="Paragrafoelenco"/>
        <w:numPr>
          <w:ilvl w:val="0"/>
          <w:numId w:val="26"/>
        </w:numPr>
        <w:spacing w:after="0" w:line="240" w:lineRule="auto"/>
        <w:jc w:val="both"/>
        <w:rPr>
          <w:rFonts w:ascii="Arial" w:hAnsi="Arial" w:cs="Arial"/>
          <w:sz w:val="24"/>
          <w:szCs w:val="24"/>
        </w:rPr>
      </w:pPr>
      <w:r w:rsidRPr="0022386C">
        <w:rPr>
          <w:rFonts w:ascii="Arial" w:hAnsi="Arial" w:cs="Arial"/>
          <w:sz w:val="24"/>
          <w:szCs w:val="24"/>
        </w:rPr>
        <w:t>riferire fatti e descrivere situazioni con pertinenza lessicale in testi orali e scritti, lineari e coesi;</w:t>
      </w:r>
    </w:p>
    <w:p w:rsidR="00174790" w:rsidRPr="0022386C" w:rsidRDefault="00174790" w:rsidP="00252C79">
      <w:pPr>
        <w:pStyle w:val="Paragrafoelenco"/>
        <w:numPr>
          <w:ilvl w:val="0"/>
          <w:numId w:val="26"/>
        </w:numPr>
        <w:spacing w:after="0" w:line="240" w:lineRule="auto"/>
        <w:jc w:val="both"/>
        <w:rPr>
          <w:rFonts w:ascii="Arial" w:hAnsi="Arial" w:cs="Arial"/>
          <w:sz w:val="24"/>
          <w:szCs w:val="24"/>
        </w:rPr>
      </w:pPr>
      <w:r w:rsidRPr="0022386C">
        <w:rPr>
          <w:rFonts w:ascii="Arial" w:hAnsi="Arial" w:cs="Arial"/>
          <w:sz w:val="24"/>
          <w:szCs w:val="24"/>
        </w:rPr>
        <w:t>partecipare a conversazioni e interagire nella discussione;</w:t>
      </w:r>
    </w:p>
    <w:p w:rsidR="00174790" w:rsidRPr="0022386C" w:rsidRDefault="00174790" w:rsidP="00252C79">
      <w:pPr>
        <w:pStyle w:val="Paragrafoelenco"/>
        <w:numPr>
          <w:ilvl w:val="0"/>
          <w:numId w:val="26"/>
        </w:numPr>
        <w:spacing w:after="0" w:line="240" w:lineRule="auto"/>
        <w:jc w:val="both"/>
        <w:rPr>
          <w:rFonts w:ascii="Arial" w:hAnsi="Arial" w:cs="Arial"/>
          <w:sz w:val="24"/>
          <w:szCs w:val="24"/>
        </w:rPr>
      </w:pPr>
      <w:r w:rsidRPr="0022386C">
        <w:rPr>
          <w:rFonts w:ascii="Arial" w:hAnsi="Arial" w:cs="Arial"/>
          <w:sz w:val="24"/>
          <w:szCs w:val="24"/>
        </w:rPr>
        <w:t>riflettere sugli elementi linguistici con riferimento a fonologia, morfologia, sintassi, lessico e aspetti culturali, anche in un’ottica comparativa con la lingua italiana .</w:t>
      </w:r>
    </w:p>
    <w:p w:rsidR="00174790"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 xml:space="preserve">Per quanto riguarda la </w:t>
      </w:r>
      <w:r w:rsidRPr="0022386C">
        <w:rPr>
          <w:rFonts w:ascii="Arial" w:hAnsi="Arial" w:cs="Arial"/>
          <w:b/>
          <w:bCs/>
          <w:sz w:val="24"/>
          <w:szCs w:val="24"/>
        </w:rPr>
        <w:t>Cultura</w:t>
      </w:r>
      <w:r w:rsidRPr="0022386C">
        <w:rPr>
          <w:rFonts w:ascii="Arial" w:hAnsi="Arial" w:cs="Arial"/>
          <w:sz w:val="24"/>
          <w:szCs w:val="24"/>
        </w:rPr>
        <w:t>, gli studenti dovranno:</w:t>
      </w:r>
    </w:p>
    <w:p w:rsidR="00174790"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approfondire gli aspetti della Cultura francese e francofona ( ambiti storico-sociale, artistico e letterario) , con particolare riferimento alle problematiche e ai linguaggi odierni ;</w:t>
      </w:r>
    </w:p>
    <w:p w:rsidR="00174790" w:rsidRPr="0022386C" w:rsidRDefault="00174790" w:rsidP="00252C79">
      <w:pPr>
        <w:pStyle w:val="Paragrafoelenco"/>
        <w:numPr>
          <w:ilvl w:val="0"/>
          <w:numId w:val="27"/>
        </w:numPr>
        <w:spacing w:after="0" w:line="240" w:lineRule="auto"/>
        <w:jc w:val="both"/>
        <w:rPr>
          <w:rFonts w:ascii="Arial" w:hAnsi="Arial" w:cs="Arial"/>
          <w:sz w:val="24"/>
          <w:szCs w:val="24"/>
        </w:rPr>
      </w:pPr>
      <w:r w:rsidRPr="0022386C">
        <w:rPr>
          <w:rFonts w:ascii="Arial" w:hAnsi="Arial" w:cs="Arial"/>
          <w:sz w:val="24"/>
          <w:szCs w:val="24"/>
        </w:rPr>
        <w:t>elaborare prodotti culturali di diverse tipologie e generi, su temi di attualità, cinema, arte e letteratura.</w:t>
      </w:r>
    </w:p>
    <w:p w:rsidR="00174790" w:rsidRPr="0022386C" w:rsidRDefault="00174790" w:rsidP="00252C79">
      <w:pPr>
        <w:pStyle w:val="Paragrafoelenco"/>
        <w:numPr>
          <w:ilvl w:val="0"/>
          <w:numId w:val="27"/>
        </w:numPr>
        <w:spacing w:after="0" w:line="240" w:lineRule="auto"/>
        <w:jc w:val="both"/>
        <w:rPr>
          <w:rFonts w:ascii="Arial" w:hAnsi="Arial" w:cs="Arial"/>
          <w:sz w:val="24"/>
          <w:szCs w:val="24"/>
        </w:rPr>
      </w:pPr>
      <w:r w:rsidRPr="0022386C">
        <w:rPr>
          <w:rFonts w:ascii="Arial" w:hAnsi="Arial" w:cs="Arial"/>
          <w:sz w:val="24"/>
          <w:szCs w:val="24"/>
        </w:rPr>
        <w:t xml:space="preserve">con l’ausilio di nuove tecnologie, fare ricerche, approfondire argomenti, esprimersi creativamente e comunicare con interlocutori stranieri. </w:t>
      </w:r>
    </w:p>
    <w:p w:rsidR="00174790" w:rsidRPr="0022386C" w:rsidRDefault="00174790" w:rsidP="00174790">
      <w:pPr>
        <w:spacing w:after="0" w:line="240" w:lineRule="auto"/>
        <w:rPr>
          <w:rFonts w:ascii="Arial" w:hAnsi="Arial" w:cs="Arial"/>
          <w:sz w:val="24"/>
          <w:szCs w:val="24"/>
        </w:rPr>
      </w:pPr>
    </w:p>
    <w:p w:rsidR="00174790" w:rsidRPr="0022386C" w:rsidRDefault="00174790" w:rsidP="00174790">
      <w:pPr>
        <w:spacing w:after="0" w:line="240" w:lineRule="auto"/>
        <w:jc w:val="center"/>
        <w:rPr>
          <w:rFonts w:ascii="Arial" w:hAnsi="Arial" w:cs="Arial"/>
          <w:b/>
          <w:bCs/>
          <w:sz w:val="24"/>
          <w:szCs w:val="24"/>
        </w:rPr>
      </w:pPr>
      <w:r w:rsidRPr="0022386C">
        <w:rPr>
          <w:rFonts w:ascii="Arial" w:hAnsi="Arial" w:cs="Arial"/>
          <w:b/>
          <w:bCs/>
          <w:sz w:val="24"/>
          <w:szCs w:val="24"/>
        </w:rPr>
        <w:t>Obiettivi specifici di apprendimento</w:t>
      </w:r>
    </w:p>
    <w:p w:rsidR="00174790" w:rsidRPr="0022386C" w:rsidRDefault="00174790" w:rsidP="00174790">
      <w:pPr>
        <w:spacing w:after="0" w:line="240" w:lineRule="auto"/>
        <w:jc w:val="center"/>
        <w:rPr>
          <w:rFonts w:ascii="Arial" w:hAnsi="Arial" w:cs="Arial"/>
          <w:b/>
          <w:bCs/>
          <w:sz w:val="24"/>
          <w:szCs w:val="24"/>
          <w:u w:val="single"/>
        </w:rPr>
      </w:pPr>
      <w:r w:rsidRPr="0022386C">
        <w:rPr>
          <w:rFonts w:ascii="Arial" w:hAnsi="Arial" w:cs="Arial"/>
          <w:b/>
          <w:bCs/>
          <w:sz w:val="24"/>
          <w:szCs w:val="24"/>
          <w:u w:val="single"/>
        </w:rPr>
        <w:t>della Lingua e Cultura Francese del Triennio del Liceo Linguistico</w:t>
      </w:r>
    </w:p>
    <w:p w:rsidR="00174790" w:rsidRPr="0022386C" w:rsidRDefault="00174790" w:rsidP="00174790">
      <w:pPr>
        <w:spacing w:after="0" w:line="240" w:lineRule="auto"/>
        <w:jc w:val="center"/>
        <w:rPr>
          <w:rFonts w:ascii="Arial" w:hAnsi="Arial" w:cs="Arial"/>
          <w:b/>
          <w:bCs/>
          <w:sz w:val="24"/>
          <w:szCs w:val="24"/>
          <w:u w:val="single"/>
        </w:rPr>
      </w:pPr>
    </w:p>
    <w:p w:rsidR="00252C79"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 xml:space="preserve">Secondo quanto stabilito dalla Nuova Riforma, lo studente dovrà acquisire competenze linguistico-comunicative corrispondenti al Livello B2 del Quadro Comune Europeo di Riferimento per le lingue. </w:t>
      </w:r>
    </w:p>
    <w:p w:rsidR="00174790" w:rsidRPr="0022386C" w:rsidRDefault="00174790" w:rsidP="00174790">
      <w:pPr>
        <w:spacing w:after="0" w:line="240" w:lineRule="auto"/>
        <w:jc w:val="both"/>
        <w:rPr>
          <w:rFonts w:ascii="Arial" w:hAnsi="Arial" w:cs="Arial"/>
          <w:sz w:val="24"/>
          <w:szCs w:val="24"/>
        </w:rPr>
      </w:pPr>
      <w:r w:rsidRPr="0022386C">
        <w:rPr>
          <w:rFonts w:ascii="Arial" w:hAnsi="Arial" w:cs="Arial"/>
          <w:sz w:val="24"/>
          <w:szCs w:val="24"/>
        </w:rPr>
        <w:t>In particolare dovrà:</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comprendere in modo globale e selettivo testi orali e scritti su argomenti noti inerenti alla sfera personale e sociale;</w:t>
      </w:r>
    </w:p>
    <w:p w:rsidR="00252C79"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riferire fatti e descrivere situazioni con pertinenza lessicale in testi orali e scritti, lineari e coesi</w:t>
      </w:r>
      <w:r w:rsidR="00252C79" w:rsidRPr="0022386C">
        <w:rPr>
          <w:rFonts w:ascii="Arial" w:hAnsi="Arial" w:cs="Arial"/>
          <w:sz w:val="24"/>
          <w:szCs w:val="24"/>
        </w:rPr>
        <w:t>.</w:t>
      </w:r>
    </w:p>
    <w:p w:rsidR="00174790" w:rsidRPr="0022386C" w:rsidRDefault="00174790" w:rsidP="00252C79">
      <w:pPr>
        <w:spacing w:after="0" w:line="240" w:lineRule="auto"/>
        <w:ind w:left="360"/>
        <w:jc w:val="both"/>
        <w:rPr>
          <w:rFonts w:ascii="Arial" w:hAnsi="Arial" w:cs="Arial"/>
          <w:sz w:val="24"/>
          <w:szCs w:val="24"/>
        </w:rPr>
      </w:pPr>
      <w:r w:rsidRPr="0022386C">
        <w:rPr>
          <w:rFonts w:ascii="Arial" w:hAnsi="Arial" w:cs="Arial"/>
          <w:sz w:val="24"/>
          <w:szCs w:val="24"/>
        </w:rPr>
        <w:t xml:space="preserve"> </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 xml:space="preserve">Per quanto riguarda la </w:t>
      </w:r>
      <w:r w:rsidRPr="0022386C">
        <w:rPr>
          <w:rFonts w:ascii="Arial" w:hAnsi="Arial" w:cs="Arial"/>
          <w:b/>
          <w:bCs/>
          <w:sz w:val="24"/>
          <w:szCs w:val="24"/>
        </w:rPr>
        <w:t>Cultura,</w:t>
      </w:r>
      <w:r w:rsidRPr="0022386C">
        <w:rPr>
          <w:rFonts w:ascii="Arial" w:hAnsi="Arial" w:cs="Arial"/>
          <w:sz w:val="24"/>
          <w:szCs w:val="24"/>
        </w:rPr>
        <w:t xml:space="preserve"> gli studenti dovranno:</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analizzare aspetti relativi alla cultura francese e francofona, con particolare riferimento all’ambito sociale;</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confrontare aspetti della propria cultura con aspetti relativi alla cultura francese e francofona</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analizzare testi orali, scritti, iconico-grafici su argomenti di attualità, letteratura, cinema, arte.</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lastRenderedPageBreak/>
        <w:t>partecipare a conversazioni e interagire nella discussione, anche con parlanti nativi, in maniera adeguata al contesto;</w:t>
      </w:r>
    </w:p>
    <w:p w:rsidR="00174790" w:rsidRPr="0022386C" w:rsidRDefault="00174790" w:rsidP="00252C79">
      <w:pPr>
        <w:pStyle w:val="Paragrafoelenco"/>
        <w:numPr>
          <w:ilvl w:val="0"/>
          <w:numId w:val="28"/>
        </w:numPr>
        <w:spacing w:after="0" w:line="240" w:lineRule="auto"/>
        <w:jc w:val="both"/>
        <w:rPr>
          <w:rFonts w:ascii="Arial" w:hAnsi="Arial" w:cs="Arial"/>
          <w:sz w:val="24"/>
          <w:szCs w:val="24"/>
        </w:rPr>
      </w:pPr>
      <w:r w:rsidRPr="0022386C">
        <w:rPr>
          <w:rFonts w:ascii="Arial" w:hAnsi="Arial" w:cs="Arial"/>
          <w:sz w:val="24"/>
          <w:szCs w:val="24"/>
        </w:rPr>
        <w:t>riflettere sugli elementi linguistici con riferimento a fonologia, morfologia, sintassi, lessico e sugli usi linguistici, anche in un’ottica comparativa con la lingua italiana.</w:t>
      </w:r>
    </w:p>
    <w:p w:rsidR="00174790" w:rsidRPr="0022386C" w:rsidRDefault="00174790" w:rsidP="00252C79">
      <w:pPr>
        <w:tabs>
          <w:tab w:val="left" w:pos="1701"/>
          <w:tab w:val="left" w:pos="8820"/>
        </w:tabs>
        <w:spacing w:after="0" w:line="240" w:lineRule="auto"/>
        <w:jc w:val="both"/>
        <w:rPr>
          <w:rFonts w:ascii="Arial" w:hAnsi="Arial" w:cs="Arial"/>
          <w:b/>
          <w:bCs/>
          <w:sz w:val="24"/>
          <w:szCs w:val="24"/>
        </w:rPr>
      </w:pPr>
    </w:p>
    <w:p w:rsidR="00174790" w:rsidRPr="0022386C" w:rsidRDefault="00174790" w:rsidP="00252C79">
      <w:pPr>
        <w:tabs>
          <w:tab w:val="left" w:pos="0"/>
          <w:tab w:val="left" w:pos="1701"/>
          <w:tab w:val="left" w:pos="8820"/>
        </w:tabs>
        <w:spacing w:after="0" w:line="240" w:lineRule="auto"/>
        <w:jc w:val="center"/>
        <w:rPr>
          <w:rFonts w:ascii="Arial" w:hAnsi="Arial" w:cs="Arial"/>
          <w:b/>
          <w:bCs/>
          <w:sz w:val="24"/>
          <w:szCs w:val="24"/>
        </w:rPr>
      </w:pPr>
      <w:r w:rsidRPr="0022386C">
        <w:rPr>
          <w:rFonts w:ascii="Arial" w:hAnsi="Arial" w:cs="Arial"/>
          <w:b/>
          <w:bCs/>
          <w:sz w:val="24"/>
          <w:szCs w:val="24"/>
        </w:rPr>
        <w:t>Obiettivi Disciplinari Lingua Francese</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p>
    <w:p w:rsidR="00174790" w:rsidRPr="0022386C" w:rsidRDefault="00174790" w:rsidP="00F060FE">
      <w:pPr>
        <w:tabs>
          <w:tab w:val="left" w:pos="1701"/>
          <w:tab w:val="left" w:pos="8820"/>
        </w:tabs>
        <w:spacing w:after="0" w:line="240" w:lineRule="auto"/>
        <w:jc w:val="center"/>
        <w:rPr>
          <w:rFonts w:ascii="Arial" w:hAnsi="Arial" w:cs="Arial"/>
          <w:b/>
          <w:bCs/>
          <w:sz w:val="24"/>
          <w:szCs w:val="24"/>
          <w:u w:val="single"/>
        </w:rPr>
      </w:pPr>
      <w:r w:rsidRPr="0022386C">
        <w:rPr>
          <w:rFonts w:ascii="Arial" w:hAnsi="Arial" w:cs="Arial"/>
          <w:b/>
          <w:bCs/>
          <w:sz w:val="24"/>
          <w:szCs w:val="24"/>
          <w:u w:val="single"/>
        </w:rPr>
        <w:t>Biennio Linguistico e Scienze Umane indirizzo economico-sociale</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r w:rsidRPr="0022386C">
        <w:rPr>
          <w:rFonts w:ascii="Arial" w:hAnsi="Arial" w:cs="Arial"/>
          <w:b/>
          <w:bCs/>
          <w:sz w:val="24"/>
          <w:szCs w:val="24"/>
        </w:rPr>
        <w:t>Indicatori:</w:t>
      </w:r>
    </w:p>
    <w:p w:rsidR="00174790" w:rsidRPr="0022386C" w:rsidRDefault="00174790" w:rsidP="00174790">
      <w:pPr>
        <w:tabs>
          <w:tab w:val="left" w:pos="1701"/>
          <w:tab w:val="left" w:pos="8820"/>
        </w:tabs>
        <w:spacing w:after="0" w:line="240" w:lineRule="auto"/>
        <w:jc w:val="both"/>
        <w:rPr>
          <w:rFonts w:ascii="Arial" w:hAnsi="Arial" w:cs="Arial"/>
          <w:sz w:val="24"/>
          <w:szCs w:val="24"/>
          <w:u w:val="single"/>
        </w:rPr>
      </w:pPr>
      <w:r w:rsidRPr="0022386C">
        <w:rPr>
          <w:rFonts w:ascii="Arial" w:hAnsi="Arial" w:cs="Arial"/>
          <w:b/>
          <w:bCs/>
          <w:smallCaps/>
          <w:sz w:val="24"/>
          <w:szCs w:val="24"/>
          <w:u w:val="single"/>
        </w:rPr>
        <w:t>Conoscenze</w:t>
      </w:r>
      <w:r w:rsidRPr="0022386C">
        <w:rPr>
          <w:rFonts w:ascii="Arial" w:hAnsi="Arial" w:cs="Arial"/>
          <w:sz w:val="24"/>
          <w:szCs w:val="24"/>
          <w:u w:val="single"/>
        </w:rPr>
        <w:t xml:space="preserve">:       </w:t>
      </w:r>
    </w:p>
    <w:p w:rsidR="00174790" w:rsidRPr="0022386C" w:rsidRDefault="00174790" w:rsidP="00F060FE">
      <w:pPr>
        <w:pStyle w:val="Paragrafoelenco"/>
        <w:numPr>
          <w:ilvl w:val="0"/>
          <w:numId w:val="10"/>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strutture morfosintattiche di base della lingua</w:t>
      </w:r>
    </w:p>
    <w:p w:rsidR="00174790" w:rsidRPr="0022386C" w:rsidRDefault="00174790" w:rsidP="00F060FE">
      <w:pPr>
        <w:pStyle w:val="Paragrafoelenco"/>
        <w:numPr>
          <w:ilvl w:val="0"/>
          <w:numId w:val="10"/>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lessico per comunicare in situazioni quotidiane</w:t>
      </w:r>
    </w:p>
    <w:p w:rsidR="00174790" w:rsidRPr="0022386C" w:rsidRDefault="00174790" w:rsidP="00F060FE">
      <w:pPr>
        <w:pStyle w:val="Paragrafoelenco"/>
        <w:numPr>
          <w:ilvl w:val="0"/>
          <w:numId w:val="10"/>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elementi principali della cultura del paese</w:t>
      </w:r>
    </w:p>
    <w:p w:rsidR="00174790" w:rsidRPr="0022386C" w:rsidRDefault="00174790" w:rsidP="00F060FE">
      <w:pPr>
        <w:pStyle w:val="Paragrafoelenco"/>
        <w:numPr>
          <w:ilvl w:val="0"/>
          <w:numId w:val="10"/>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analogie e differenze fra comportamento francese e italiano</w:t>
      </w:r>
    </w:p>
    <w:p w:rsidR="00174790" w:rsidRPr="0022386C" w:rsidRDefault="00174790" w:rsidP="00174790">
      <w:pPr>
        <w:tabs>
          <w:tab w:val="left" w:pos="1701"/>
          <w:tab w:val="left" w:pos="8820"/>
        </w:tabs>
        <w:spacing w:after="0" w:line="240" w:lineRule="auto"/>
        <w:jc w:val="both"/>
        <w:rPr>
          <w:rFonts w:ascii="Arial" w:hAnsi="Arial" w:cs="Arial"/>
          <w:sz w:val="24"/>
          <w:szCs w:val="24"/>
          <w:u w:val="single"/>
        </w:rPr>
      </w:pPr>
      <w:r w:rsidRPr="0022386C">
        <w:rPr>
          <w:rFonts w:ascii="Arial" w:hAnsi="Arial" w:cs="Arial"/>
          <w:b/>
          <w:bCs/>
          <w:smallCaps/>
          <w:sz w:val="24"/>
          <w:szCs w:val="24"/>
          <w:u w:val="single"/>
        </w:rPr>
        <w:t>Competenze</w:t>
      </w:r>
      <w:r w:rsidRPr="0022386C">
        <w:rPr>
          <w:rFonts w:ascii="Arial" w:hAnsi="Arial" w:cs="Arial"/>
          <w:sz w:val="24"/>
          <w:szCs w:val="24"/>
          <w:u w:val="single"/>
        </w:rPr>
        <w:t xml:space="preserve">: </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sa usare la lingua in contesti e modalità comunicativi quotidiani</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si sa esprimere su argomenti noti in modo comprensibile e abbastanza corretto dal punto di vista formale</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sa interagire fra compagni e con l’insegnante in conversazioni centrate sulle principali situazioni comunicative</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comprende brevi documenti scritti ed orali autentici e rispondere a relativi questionari miranti all’acquisizione delle capacità di ascolto</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sa leggere, usare e interpretare testi di diverso genere (il contenuto e il lessico sono riconducibili alla quotidianità e alle esp</w:t>
      </w:r>
      <w:r w:rsidR="00F060FE" w:rsidRPr="0022386C">
        <w:rPr>
          <w:rFonts w:ascii="Arial" w:hAnsi="Arial" w:cs="Arial"/>
          <w:sz w:val="24"/>
          <w:szCs w:val="24"/>
        </w:rPr>
        <w:t>e</w:t>
      </w:r>
      <w:r w:rsidRPr="0022386C">
        <w:rPr>
          <w:rFonts w:ascii="Arial" w:hAnsi="Arial" w:cs="Arial"/>
          <w:sz w:val="24"/>
          <w:szCs w:val="24"/>
        </w:rPr>
        <w:t>rienze personali)</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sa produrre semplici testi scritti riferiti ad un contesto quotidiano</w:t>
      </w:r>
    </w:p>
    <w:p w:rsidR="00174790" w:rsidRPr="0022386C" w:rsidRDefault="00174790" w:rsidP="00F060FE">
      <w:pPr>
        <w:pStyle w:val="Paragrafoelenco"/>
        <w:numPr>
          <w:ilvl w:val="0"/>
          <w:numId w:val="11"/>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sa riconoscere e comprendere situazioni e comportamenti propri della cultura italiana e francese</w:t>
      </w:r>
    </w:p>
    <w:p w:rsidR="00174790" w:rsidRPr="0022386C" w:rsidRDefault="00174790" w:rsidP="00174790">
      <w:pPr>
        <w:tabs>
          <w:tab w:val="left" w:pos="1701"/>
          <w:tab w:val="left" w:pos="8820"/>
        </w:tabs>
        <w:spacing w:after="0" w:line="240" w:lineRule="auto"/>
        <w:jc w:val="both"/>
        <w:rPr>
          <w:rFonts w:ascii="Arial" w:hAnsi="Arial" w:cs="Arial"/>
          <w:sz w:val="24"/>
          <w:szCs w:val="24"/>
        </w:rPr>
      </w:pPr>
      <w:r w:rsidRPr="0022386C">
        <w:rPr>
          <w:rFonts w:ascii="Arial" w:hAnsi="Arial" w:cs="Arial"/>
          <w:b/>
          <w:bCs/>
          <w:smallCaps/>
          <w:sz w:val="24"/>
          <w:szCs w:val="24"/>
          <w:u w:val="single"/>
        </w:rPr>
        <w:t>Capacità</w:t>
      </w:r>
      <w:r w:rsidRPr="0022386C">
        <w:rPr>
          <w:rFonts w:ascii="Arial" w:hAnsi="Arial" w:cs="Arial"/>
          <w:sz w:val="24"/>
          <w:szCs w:val="24"/>
          <w:u w:val="single"/>
        </w:rPr>
        <w:t>:</w:t>
      </w:r>
    </w:p>
    <w:p w:rsidR="00174790" w:rsidRPr="0022386C" w:rsidRDefault="00174790" w:rsidP="00F060FE">
      <w:pPr>
        <w:pStyle w:val="Paragrafoelenco"/>
        <w:numPr>
          <w:ilvl w:val="0"/>
          <w:numId w:val="12"/>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Possiede relativamente alle conoscenze e competenze segnalate:</w:t>
      </w:r>
    </w:p>
    <w:p w:rsidR="00174790" w:rsidRPr="0022386C" w:rsidRDefault="00174790" w:rsidP="00F060FE">
      <w:pPr>
        <w:pStyle w:val="Paragrafoelenco"/>
        <w:numPr>
          <w:ilvl w:val="0"/>
          <w:numId w:val="12"/>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capacità linguistico-espressive</w:t>
      </w:r>
    </w:p>
    <w:p w:rsidR="00174790" w:rsidRPr="0022386C" w:rsidRDefault="00174790" w:rsidP="00F060FE">
      <w:pPr>
        <w:pStyle w:val="Paragrafoelenco"/>
        <w:numPr>
          <w:ilvl w:val="0"/>
          <w:numId w:val="12"/>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capacità logico-deduttive e logico-interpretative</w:t>
      </w:r>
    </w:p>
    <w:p w:rsidR="00174790" w:rsidRPr="0022386C" w:rsidRDefault="00174790" w:rsidP="00F060FE">
      <w:pPr>
        <w:pStyle w:val="Paragrafoelenco"/>
        <w:numPr>
          <w:ilvl w:val="0"/>
          <w:numId w:val="12"/>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capacità di rielaborazione e sintesi</w:t>
      </w:r>
    </w:p>
    <w:p w:rsidR="00174790" w:rsidRPr="0022386C" w:rsidRDefault="00174790" w:rsidP="00F060FE">
      <w:pPr>
        <w:pStyle w:val="Paragrafoelenco"/>
        <w:numPr>
          <w:ilvl w:val="0"/>
          <w:numId w:val="12"/>
        </w:numPr>
        <w:tabs>
          <w:tab w:val="left" w:pos="1701"/>
          <w:tab w:val="left" w:pos="8820"/>
        </w:tabs>
        <w:spacing w:after="0" w:line="240" w:lineRule="auto"/>
        <w:jc w:val="both"/>
        <w:rPr>
          <w:rFonts w:ascii="Arial" w:hAnsi="Arial" w:cs="Arial"/>
          <w:sz w:val="24"/>
          <w:szCs w:val="24"/>
        </w:rPr>
      </w:pPr>
      <w:r w:rsidRPr="0022386C">
        <w:rPr>
          <w:rFonts w:ascii="Arial" w:hAnsi="Arial" w:cs="Arial"/>
          <w:sz w:val="24"/>
          <w:szCs w:val="24"/>
        </w:rPr>
        <w:t>sa lavorare in gruppo</w:t>
      </w:r>
    </w:p>
    <w:p w:rsidR="00252C79" w:rsidRPr="0022386C" w:rsidRDefault="00252C79" w:rsidP="00252C79">
      <w:pPr>
        <w:tabs>
          <w:tab w:val="left" w:pos="1701"/>
          <w:tab w:val="left" w:pos="8820"/>
        </w:tabs>
        <w:spacing w:after="0" w:line="240" w:lineRule="auto"/>
        <w:ind w:left="360"/>
        <w:jc w:val="both"/>
        <w:rPr>
          <w:rFonts w:ascii="Arial" w:hAnsi="Arial" w:cs="Arial"/>
          <w:sz w:val="24"/>
          <w:szCs w:val="24"/>
        </w:rPr>
      </w:pPr>
    </w:p>
    <w:p w:rsidR="00174790" w:rsidRPr="0022386C" w:rsidRDefault="00174790" w:rsidP="00174790">
      <w:pPr>
        <w:tabs>
          <w:tab w:val="left" w:pos="567"/>
          <w:tab w:val="left" w:pos="1701"/>
          <w:tab w:val="left" w:pos="8820"/>
        </w:tabs>
        <w:spacing w:after="0" w:line="240" w:lineRule="auto"/>
        <w:rPr>
          <w:rFonts w:ascii="Arial" w:hAnsi="Arial" w:cs="Arial"/>
          <w:b/>
          <w:bCs/>
          <w:smallCaps/>
          <w:sz w:val="24"/>
          <w:szCs w:val="24"/>
          <w:u w:val="single"/>
        </w:rPr>
      </w:pPr>
      <w:r w:rsidRPr="0022386C">
        <w:rPr>
          <w:rFonts w:ascii="Arial" w:hAnsi="Arial" w:cs="Arial"/>
          <w:b/>
          <w:bCs/>
          <w:smallCaps/>
          <w:sz w:val="24"/>
          <w:szCs w:val="24"/>
          <w:u w:val="single"/>
        </w:rPr>
        <w:t>Criteri e strumenti di valutazione</w:t>
      </w:r>
    </w:p>
    <w:p w:rsidR="00174790" w:rsidRPr="0022386C" w:rsidRDefault="00174790" w:rsidP="00174790">
      <w:pPr>
        <w:tabs>
          <w:tab w:val="left" w:pos="567"/>
          <w:tab w:val="left" w:pos="1701"/>
          <w:tab w:val="left" w:pos="8820"/>
        </w:tabs>
        <w:spacing w:after="0" w:line="240" w:lineRule="auto"/>
        <w:ind w:left="284" w:hanging="284"/>
        <w:rPr>
          <w:rFonts w:ascii="Arial" w:hAnsi="Arial" w:cs="Arial"/>
          <w:sz w:val="24"/>
          <w:szCs w:val="24"/>
        </w:rPr>
      </w:pPr>
      <w:r w:rsidRPr="0022386C">
        <w:rPr>
          <w:rFonts w:ascii="Arial" w:hAnsi="Arial" w:cs="Arial"/>
          <w:sz w:val="24"/>
          <w:szCs w:val="24"/>
        </w:rPr>
        <w:t>La valutazione tiene conto di:</w:t>
      </w:r>
    </w:p>
    <w:p w:rsidR="00F060FE" w:rsidRPr="0022386C" w:rsidRDefault="00174790" w:rsidP="00174790">
      <w:pPr>
        <w:tabs>
          <w:tab w:val="left" w:pos="567"/>
          <w:tab w:val="left" w:pos="1701"/>
          <w:tab w:val="left" w:pos="8820"/>
        </w:tabs>
        <w:spacing w:after="0" w:line="240" w:lineRule="auto"/>
        <w:ind w:left="284" w:hanging="284"/>
        <w:rPr>
          <w:rFonts w:ascii="Arial" w:hAnsi="Arial" w:cs="Arial"/>
          <w:sz w:val="24"/>
          <w:szCs w:val="24"/>
        </w:rPr>
      </w:pPr>
      <w:r w:rsidRPr="0022386C">
        <w:rPr>
          <w:rFonts w:ascii="Arial" w:hAnsi="Arial" w:cs="Arial"/>
          <w:sz w:val="24"/>
          <w:szCs w:val="24"/>
        </w:rPr>
        <w:t>a) livelli di partenza</w:t>
      </w:r>
    </w:p>
    <w:p w:rsidR="00F060FE" w:rsidRPr="0022386C" w:rsidRDefault="00174790" w:rsidP="00174790">
      <w:pPr>
        <w:tabs>
          <w:tab w:val="left" w:pos="567"/>
          <w:tab w:val="left" w:pos="1701"/>
          <w:tab w:val="left" w:pos="8820"/>
        </w:tabs>
        <w:spacing w:after="0" w:line="240" w:lineRule="auto"/>
        <w:ind w:left="284" w:hanging="284"/>
        <w:rPr>
          <w:rFonts w:ascii="Arial" w:hAnsi="Arial" w:cs="Arial"/>
          <w:sz w:val="24"/>
          <w:szCs w:val="24"/>
        </w:rPr>
      </w:pPr>
      <w:r w:rsidRPr="0022386C">
        <w:rPr>
          <w:rFonts w:ascii="Arial" w:hAnsi="Arial" w:cs="Arial"/>
          <w:sz w:val="24"/>
          <w:szCs w:val="24"/>
        </w:rPr>
        <w:t>b)</w:t>
      </w:r>
      <w:r w:rsidR="00F060FE" w:rsidRPr="0022386C">
        <w:rPr>
          <w:rFonts w:ascii="Arial" w:hAnsi="Arial" w:cs="Arial"/>
          <w:sz w:val="24"/>
          <w:szCs w:val="24"/>
        </w:rPr>
        <w:t xml:space="preserve"> </w:t>
      </w:r>
      <w:r w:rsidRPr="0022386C">
        <w:rPr>
          <w:rFonts w:ascii="Arial" w:hAnsi="Arial" w:cs="Arial"/>
          <w:sz w:val="24"/>
          <w:szCs w:val="24"/>
        </w:rPr>
        <w:t>interesse e partecipazione</w:t>
      </w:r>
    </w:p>
    <w:p w:rsidR="00174790" w:rsidRPr="0022386C" w:rsidRDefault="00174790" w:rsidP="00174790">
      <w:pPr>
        <w:tabs>
          <w:tab w:val="left" w:pos="567"/>
          <w:tab w:val="left" w:pos="1701"/>
          <w:tab w:val="left" w:pos="8820"/>
        </w:tabs>
        <w:spacing w:after="0" w:line="240" w:lineRule="auto"/>
        <w:ind w:left="284" w:hanging="284"/>
        <w:rPr>
          <w:rFonts w:ascii="Arial" w:hAnsi="Arial" w:cs="Arial"/>
          <w:sz w:val="24"/>
          <w:szCs w:val="24"/>
        </w:rPr>
      </w:pPr>
      <w:r w:rsidRPr="0022386C">
        <w:rPr>
          <w:rFonts w:ascii="Arial" w:hAnsi="Arial" w:cs="Arial"/>
          <w:sz w:val="24"/>
          <w:szCs w:val="24"/>
        </w:rPr>
        <w:t>c)</w:t>
      </w:r>
      <w:r w:rsidR="00F060FE" w:rsidRPr="0022386C">
        <w:rPr>
          <w:rFonts w:ascii="Arial" w:hAnsi="Arial" w:cs="Arial"/>
          <w:sz w:val="24"/>
          <w:szCs w:val="24"/>
        </w:rPr>
        <w:t xml:space="preserve"> </w:t>
      </w:r>
      <w:r w:rsidRPr="0022386C">
        <w:rPr>
          <w:rFonts w:ascii="Arial" w:hAnsi="Arial" w:cs="Arial"/>
          <w:sz w:val="24"/>
          <w:szCs w:val="24"/>
        </w:rPr>
        <w:t>capacità linguistiche orali e scritte</w:t>
      </w:r>
      <w:r w:rsidR="00F060FE" w:rsidRPr="0022386C">
        <w:rPr>
          <w:rFonts w:ascii="Arial" w:hAnsi="Arial" w:cs="Arial"/>
          <w:sz w:val="24"/>
          <w:szCs w:val="24"/>
        </w:rPr>
        <w:t>.</w:t>
      </w:r>
    </w:p>
    <w:p w:rsidR="00F060FE" w:rsidRPr="0022386C" w:rsidRDefault="00F060FE" w:rsidP="00174790">
      <w:pPr>
        <w:tabs>
          <w:tab w:val="left" w:pos="567"/>
          <w:tab w:val="left" w:pos="1701"/>
          <w:tab w:val="left" w:pos="8820"/>
        </w:tabs>
        <w:spacing w:after="0" w:line="240" w:lineRule="auto"/>
        <w:ind w:left="284" w:hanging="284"/>
        <w:rPr>
          <w:rFonts w:ascii="Arial" w:hAnsi="Arial" w:cs="Arial"/>
          <w:sz w:val="24"/>
          <w:szCs w:val="24"/>
        </w:rPr>
      </w:pPr>
    </w:p>
    <w:p w:rsidR="00F060FE" w:rsidRPr="0022386C" w:rsidRDefault="00F060FE"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P</w:t>
      </w:r>
      <w:r w:rsidR="00174790" w:rsidRPr="0022386C">
        <w:rPr>
          <w:rFonts w:ascii="Arial" w:hAnsi="Arial" w:cs="Arial"/>
          <w:sz w:val="24"/>
          <w:szCs w:val="24"/>
        </w:rPr>
        <w:t xml:space="preserve">er la comunicazione </w:t>
      </w:r>
      <w:r w:rsidR="00174790" w:rsidRPr="0022386C">
        <w:rPr>
          <w:rFonts w:ascii="Arial" w:hAnsi="Arial" w:cs="Arial"/>
          <w:b/>
          <w:sz w:val="24"/>
          <w:szCs w:val="24"/>
        </w:rPr>
        <w:t xml:space="preserve">orale </w:t>
      </w:r>
      <w:r w:rsidR="00174790" w:rsidRPr="0022386C">
        <w:rPr>
          <w:rFonts w:ascii="Arial" w:hAnsi="Arial" w:cs="Arial"/>
          <w:sz w:val="24"/>
          <w:szCs w:val="24"/>
        </w:rPr>
        <w:t>si tiene presente:</w:t>
      </w:r>
      <w:r w:rsidRPr="0022386C">
        <w:rPr>
          <w:rFonts w:ascii="Arial" w:hAnsi="Arial" w:cs="Arial"/>
          <w:sz w:val="24"/>
          <w:szCs w:val="24"/>
        </w:rPr>
        <w:t xml:space="preserve"> </w:t>
      </w:r>
    </w:p>
    <w:p w:rsidR="00F060FE" w:rsidRPr="0022386C" w:rsidRDefault="00174790"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 xml:space="preserve">a) comprensione </w:t>
      </w:r>
    </w:p>
    <w:p w:rsidR="00F060FE" w:rsidRPr="0022386C" w:rsidRDefault="00174790"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 xml:space="preserve">b) produzione </w:t>
      </w:r>
    </w:p>
    <w:p w:rsidR="00174790" w:rsidRPr="0022386C" w:rsidRDefault="00174790"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 xml:space="preserve">c) pronuncia. </w:t>
      </w:r>
    </w:p>
    <w:p w:rsidR="00F060FE" w:rsidRPr="0022386C" w:rsidRDefault="00F060FE" w:rsidP="00174790">
      <w:pPr>
        <w:tabs>
          <w:tab w:val="left" w:pos="1701"/>
          <w:tab w:val="left" w:pos="8820"/>
        </w:tabs>
        <w:spacing w:after="0" w:line="240" w:lineRule="auto"/>
        <w:rPr>
          <w:rFonts w:ascii="Arial" w:hAnsi="Arial" w:cs="Arial"/>
          <w:sz w:val="24"/>
          <w:szCs w:val="24"/>
        </w:rPr>
      </w:pPr>
    </w:p>
    <w:p w:rsidR="00174790" w:rsidRPr="0022386C" w:rsidRDefault="00174790"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 xml:space="preserve">Per la comunicazione </w:t>
      </w:r>
      <w:r w:rsidRPr="0022386C">
        <w:rPr>
          <w:rFonts w:ascii="Arial" w:hAnsi="Arial" w:cs="Arial"/>
          <w:b/>
          <w:sz w:val="24"/>
          <w:szCs w:val="24"/>
        </w:rPr>
        <w:t>scritta</w:t>
      </w:r>
      <w:r w:rsidRPr="0022386C">
        <w:rPr>
          <w:rFonts w:ascii="Arial" w:hAnsi="Arial" w:cs="Arial"/>
          <w:sz w:val="24"/>
          <w:szCs w:val="24"/>
        </w:rPr>
        <w:t xml:space="preserve"> si tiene presente:</w:t>
      </w:r>
    </w:p>
    <w:p w:rsidR="00F060FE" w:rsidRPr="0022386C" w:rsidRDefault="00174790"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a) l’ortografia</w:t>
      </w:r>
    </w:p>
    <w:p w:rsidR="00F060FE" w:rsidRPr="0022386C" w:rsidRDefault="00174790" w:rsidP="00174790">
      <w:pPr>
        <w:tabs>
          <w:tab w:val="left" w:pos="1701"/>
          <w:tab w:val="left" w:pos="8820"/>
        </w:tabs>
        <w:spacing w:after="0" w:line="240" w:lineRule="auto"/>
        <w:rPr>
          <w:rFonts w:ascii="Arial" w:hAnsi="Arial" w:cs="Arial"/>
          <w:sz w:val="24"/>
          <w:szCs w:val="24"/>
        </w:rPr>
      </w:pPr>
      <w:r w:rsidRPr="0022386C">
        <w:rPr>
          <w:rFonts w:ascii="Arial" w:hAnsi="Arial" w:cs="Arial"/>
          <w:sz w:val="24"/>
          <w:szCs w:val="24"/>
        </w:rPr>
        <w:t>b) l’uso delle strutture morfologiche.</w:t>
      </w:r>
    </w:p>
    <w:p w:rsidR="00174790" w:rsidRPr="0022386C" w:rsidRDefault="00174790" w:rsidP="00F060FE">
      <w:pPr>
        <w:tabs>
          <w:tab w:val="left" w:pos="1701"/>
          <w:tab w:val="left" w:pos="8820"/>
        </w:tabs>
        <w:spacing w:after="0" w:line="240" w:lineRule="auto"/>
        <w:jc w:val="both"/>
        <w:rPr>
          <w:rFonts w:ascii="Arial" w:hAnsi="Arial" w:cs="Arial"/>
          <w:sz w:val="24"/>
          <w:szCs w:val="24"/>
        </w:rPr>
      </w:pPr>
      <w:r w:rsidRPr="0022386C">
        <w:rPr>
          <w:rFonts w:ascii="Arial" w:hAnsi="Arial" w:cs="Arial"/>
          <w:smallCaps/>
          <w:sz w:val="24"/>
          <w:szCs w:val="24"/>
        </w:rPr>
        <w:lastRenderedPageBreak/>
        <w:br/>
      </w:r>
      <w:r w:rsidRPr="0022386C">
        <w:rPr>
          <w:rFonts w:ascii="Arial" w:hAnsi="Arial" w:cs="Arial"/>
          <w:sz w:val="24"/>
          <w:szCs w:val="24"/>
        </w:rPr>
        <w:t>Il numero delle prove, considerato il numero degli alunni e il limitato numero di ore settimanali, sarà determinato dagli obiettivi fissati e tuttavia per l’orale saranno valutate tutte le continue performance degli alunni. Per lo scritto</w:t>
      </w:r>
      <w:r w:rsidR="00F060FE" w:rsidRPr="0022386C">
        <w:rPr>
          <w:rFonts w:ascii="Arial" w:hAnsi="Arial" w:cs="Arial"/>
          <w:sz w:val="24"/>
          <w:szCs w:val="24"/>
        </w:rPr>
        <w:t>,</w:t>
      </w:r>
      <w:r w:rsidRPr="0022386C">
        <w:rPr>
          <w:rFonts w:ascii="Arial" w:hAnsi="Arial" w:cs="Arial"/>
          <w:sz w:val="24"/>
          <w:szCs w:val="24"/>
        </w:rPr>
        <w:t xml:space="preserve"> oltre a una valutazione del lavoro svolto a casa e in classe</w:t>
      </w:r>
      <w:r w:rsidR="00F060FE" w:rsidRPr="0022386C">
        <w:rPr>
          <w:rFonts w:ascii="Arial" w:hAnsi="Arial" w:cs="Arial"/>
          <w:sz w:val="24"/>
          <w:szCs w:val="24"/>
        </w:rPr>
        <w:t>,</w:t>
      </w:r>
      <w:r w:rsidRPr="0022386C">
        <w:rPr>
          <w:rFonts w:ascii="Arial" w:hAnsi="Arial" w:cs="Arial"/>
          <w:sz w:val="24"/>
          <w:szCs w:val="24"/>
        </w:rPr>
        <w:t xml:space="preserve"> si prevedono almeno due prove al primo quadrimestre e tre al secondo quadrimestre. </w:t>
      </w:r>
    </w:p>
    <w:p w:rsidR="00F060FE" w:rsidRPr="0022386C" w:rsidRDefault="00174790" w:rsidP="00F060FE">
      <w:pPr>
        <w:pStyle w:val="Nessunaspaziatura"/>
        <w:jc w:val="both"/>
        <w:rPr>
          <w:rFonts w:cs="Arial"/>
          <w:sz w:val="24"/>
          <w:szCs w:val="24"/>
        </w:rPr>
      </w:pPr>
      <w:r w:rsidRPr="0022386C">
        <w:rPr>
          <w:rFonts w:cs="Arial"/>
          <w:sz w:val="24"/>
          <w:szCs w:val="24"/>
        </w:rPr>
        <w:t xml:space="preserve">L’analisi dell’errore rappresenterà uno strumento diagnostico utile sia per l’analisi dell’efficacia dell’azione didattica sia ai singoli discenti che in tal modo ricaveranno informazioni sul livello raggiunto. E’ fondamentale che la valutazione sia considerata uno strumento di apprendimento e al tempo stesso un mezzo per “regolare” l’attività didattica. </w:t>
      </w:r>
    </w:p>
    <w:p w:rsidR="00174790" w:rsidRPr="0022386C" w:rsidRDefault="00174790" w:rsidP="00F060FE">
      <w:pPr>
        <w:pStyle w:val="Nessunaspaziatura"/>
        <w:jc w:val="both"/>
        <w:rPr>
          <w:rFonts w:cs="Arial"/>
          <w:sz w:val="24"/>
          <w:szCs w:val="24"/>
        </w:rPr>
      </w:pPr>
      <w:r w:rsidRPr="0022386C">
        <w:rPr>
          <w:rFonts w:cs="Arial"/>
          <w:b/>
          <w:sz w:val="24"/>
          <w:szCs w:val="24"/>
        </w:rPr>
        <w:t>Tipologie delle verifiche</w:t>
      </w:r>
      <w:r w:rsidRPr="0022386C">
        <w:rPr>
          <w:rFonts w:cs="Arial"/>
          <w:sz w:val="24"/>
          <w:szCs w:val="24"/>
        </w:rPr>
        <w:t>: esercitazioni, lavori in coppia e  di gruppo, esercizi individualizzati mirati al recupero di abilità e competenze mancanti, attività di ricerca e di approfondimento.</w:t>
      </w:r>
    </w:p>
    <w:p w:rsidR="00F060FE" w:rsidRPr="0022386C" w:rsidRDefault="00F060FE" w:rsidP="00174790">
      <w:pPr>
        <w:pStyle w:val="Nessunaspaziatura"/>
        <w:rPr>
          <w:rFonts w:cs="Arial"/>
          <w:b/>
          <w:bCs/>
          <w:sz w:val="24"/>
          <w:szCs w:val="24"/>
          <w:u w:val="single"/>
        </w:rPr>
      </w:pPr>
    </w:p>
    <w:p w:rsidR="00174790" w:rsidRPr="0022386C" w:rsidRDefault="00174790" w:rsidP="00174790">
      <w:pPr>
        <w:pStyle w:val="Nessunaspaziatura"/>
        <w:rPr>
          <w:rFonts w:eastAsia="Times New Roman" w:cs="Arial"/>
          <w:b/>
          <w:bCs/>
          <w:sz w:val="24"/>
          <w:szCs w:val="24"/>
          <w:u w:val="single"/>
        </w:rPr>
      </w:pPr>
      <w:r w:rsidRPr="0022386C">
        <w:rPr>
          <w:rFonts w:cs="Arial"/>
          <w:b/>
          <w:bCs/>
          <w:sz w:val="24"/>
          <w:szCs w:val="24"/>
          <w:u w:val="single"/>
        </w:rPr>
        <w:t>Metodologie</w:t>
      </w:r>
    </w:p>
    <w:p w:rsidR="00174790" w:rsidRPr="0022386C" w:rsidRDefault="00174790" w:rsidP="00174790">
      <w:pPr>
        <w:pStyle w:val="Nessunaspaziatura"/>
        <w:rPr>
          <w:rFonts w:eastAsia="Times New Roman" w:cs="Arial"/>
          <w:sz w:val="24"/>
          <w:szCs w:val="24"/>
        </w:rPr>
      </w:pPr>
      <w:r w:rsidRPr="0022386C">
        <w:rPr>
          <w:rFonts w:cs="Arial"/>
          <w:sz w:val="24"/>
          <w:szCs w:val="24"/>
        </w:rPr>
        <w:t>•Lezione frontale •Lezione multimediale • Lezione con esperto •Lezione partecipata</w:t>
      </w:r>
      <w:r w:rsidR="008E6806" w:rsidRPr="0022386C">
        <w:rPr>
          <w:rFonts w:cs="Arial"/>
          <w:sz w:val="24"/>
          <w:szCs w:val="24"/>
        </w:rPr>
        <w:t xml:space="preserve"> </w:t>
      </w:r>
      <w:r w:rsidRPr="0022386C">
        <w:rPr>
          <w:rFonts w:cs="Arial"/>
          <w:sz w:val="24"/>
          <w:szCs w:val="24"/>
        </w:rPr>
        <w:t xml:space="preserve">•Lavoro di gruppo •Attività di laboratorio • Discussione guidata • Brain </w:t>
      </w:r>
      <w:proofErr w:type="spellStart"/>
      <w:r w:rsidRPr="0022386C">
        <w:rPr>
          <w:rFonts w:cs="Arial"/>
          <w:sz w:val="24"/>
          <w:szCs w:val="24"/>
        </w:rPr>
        <w:t>storming</w:t>
      </w:r>
      <w:proofErr w:type="spellEnd"/>
      <w:r w:rsidR="008E6806" w:rsidRPr="0022386C">
        <w:rPr>
          <w:rFonts w:cs="Arial"/>
          <w:sz w:val="24"/>
          <w:szCs w:val="24"/>
        </w:rPr>
        <w:t xml:space="preserve"> </w:t>
      </w:r>
      <w:r w:rsidRPr="0022386C">
        <w:rPr>
          <w:rFonts w:cs="Arial"/>
          <w:sz w:val="24"/>
          <w:szCs w:val="24"/>
        </w:rPr>
        <w:t xml:space="preserve">• </w:t>
      </w:r>
      <w:proofErr w:type="spellStart"/>
      <w:r w:rsidRPr="0022386C">
        <w:rPr>
          <w:rFonts w:cs="Arial"/>
          <w:sz w:val="24"/>
          <w:szCs w:val="24"/>
        </w:rPr>
        <w:t>Problem</w:t>
      </w:r>
      <w:proofErr w:type="spellEnd"/>
      <w:r w:rsidRPr="0022386C">
        <w:rPr>
          <w:rFonts w:cs="Arial"/>
          <w:sz w:val="24"/>
          <w:szCs w:val="24"/>
        </w:rPr>
        <w:t xml:space="preserve"> </w:t>
      </w:r>
      <w:proofErr w:type="spellStart"/>
      <w:r w:rsidRPr="0022386C">
        <w:rPr>
          <w:rFonts w:cs="Arial"/>
          <w:sz w:val="24"/>
          <w:szCs w:val="24"/>
        </w:rPr>
        <w:t>solving</w:t>
      </w:r>
      <w:proofErr w:type="spellEnd"/>
      <w:r w:rsidRPr="0022386C">
        <w:rPr>
          <w:rFonts w:cs="Arial"/>
          <w:sz w:val="24"/>
          <w:szCs w:val="24"/>
        </w:rPr>
        <w:t xml:space="preserve"> •Attività di feedback</w:t>
      </w:r>
    </w:p>
    <w:p w:rsidR="00174790" w:rsidRPr="0022386C" w:rsidRDefault="00174790" w:rsidP="00174790">
      <w:pPr>
        <w:spacing w:after="0" w:line="240" w:lineRule="auto"/>
        <w:rPr>
          <w:rFonts w:ascii="Arial" w:eastAsia="Arial Unicode MS" w:hAnsi="Arial" w:cs="Arial"/>
          <w:b/>
          <w:bCs/>
          <w:sz w:val="24"/>
          <w:szCs w:val="24"/>
          <w:u w:val="single"/>
        </w:rPr>
      </w:pPr>
      <w:r w:rsidRPr="0022386C">
        <w:rPr>
          <w:rFonts w:ascii="Arial" w:hAnsi="Arial" w:cs="Arial"/>
          <w:b/>
          <w:bCs/>
          <w:sz w:val="24"/>
          <w:szCs w:val="24"/>
          <w:u w:val="single"/>
        </w:rPr>
        <w:t>Verifiche:</w:t>
      </w:r>
    </w:p>
    <w:p w:rsidR="00174790" w:rsidRPr="0022386C" w:rsidRDefault="00174790" w:rsidP="00174790">
      <w:pPr>
        <w:spacing w:after="0" w:line="240" w:lineRule="auto"/>
        <w:rPr>
          <w:rFonts w:ascii="Arial" w:hAnsi="Arial" w:cs="Arial"/>
          <w:sz w:val="24"/>
          <w:szCs w:val="24"/>
        </w:rPr>
      </w:pPr>
      <w:r w:rsidRPr="0022386C">
        <w:rPr>
          <w:rFonts w:ascii="Arial" w:hAnsi="Arial" w:cs="Arial"/>
          <w:sz w:val="24"/>
          <w:szCs w:val="24"/>
        </w:rPr>
        <w:t xml:space="preserve">Il numero di verifiche a quadrimestre è stabilito in un minimo di </w:t>
      </w:r>
      <w:r w:rsidRPr="0022386C">
        <w:rPr>
          <w:rFonts w:ascii="Arial" w:hAnsi="Arial" w:cs="Arial"/>
          <w:bCs/>
          <w:sz w:val="24"/>
          <w:szCs w:val="24"/>
        </w:rPr>
        <w:t>due</w:t>
      </w:r>
      <w:r w:rsidRPr="0022386C">
        <w:rPr>
          <w:rFonts w:ascii="Arial" w:hAnsi="Arial" w:cs="Arial"/>
          <w:b/>
          <w:bCs/>
          <w:sz w:val="24"/>
          <w:szCs w:val="24"/>
        </w:rPr>
        <w:t xml:space="preserve"> </w:t>
      </w:r>
      <w:r w:rsidRPr="0022386C">
        <w:rPr>
          <w:rFonts w:ascii="Arial" w:hAnsi="Arial" w:cs="Arial"/>
          <w:sz w:val="24"/>
          <w:szCs w:val="24"/>
        </w:rPr>
        <w:t xml:space="preserve">scritti e </w:t>
      </w:r>
      <w:r w:rsidR="008E6806" w:rsidRPr="0022386C">
        <w:rPr>
          <w:rFonts w:ascii="Arial" w:hAnsi="Arial" w:cs="Arial"/>
          <w:sz w:val="24"/>
          <w:szCs w:val="24"/>
        </w:rPr>
        <w:t xml:space="preserve">due </w:t>
      </w:r>
      <w:r w:rsidRPr="0022386C">
        <w:rPr>
          <w:rFonts w:ascii="Arial" w:hAnsi="Arial" w:cs="Arial"/>
          <w:sz w:val="24"/>
          <w:szCs w:val="24"/>
        </w:rPr>
        <w:t>oral</w:t>
      </w:r>
      <w:r w:rsidR="008E6806" w:rsidRPr="0022386C">
        <w:rPr>
          <w:rFonts w:ascii="Arial" w:hAnsi="Arial" w:cs="Arial"/>
          <w:sz w:val="24"/>
          <w:szCs w:val="24"/>
        </w:rPr>
        <w:t>i</w:t>
      </w:r>
      <w:r w:rsidR="00F060FE" w:rsidRPr="0022386C">
        <w:rPr>
          <w:rFonts w:ascii="Arial" w:hAnsi="Arial" w:cs="Arial"/>
          <w:sz w:val="24"/>
          <w:szCs w:val="24"/>
        </w:rPr>
        <w:t>.</w:t>
      </w:r>
    </w:p>
    <w:p w:rsidR="00174790" w:rsidRPr="0022386C" w:rsidRDefault="00174790" w:rsidP="00174790">
      <w:pPr>
        <w:spacing w:after="0" w:line="240" w:lineRule="auto"/>
        <w:rPr>
          <w:rFonts w:ascii="Arial" w:hAnsi="Arial" w:cs="Arial"/>
          <w:b/>
          <w:bCs/>
          <w:sz w:val="24"/>
          <w:szCs w:val="24"/>
          <w:u w:val="single"/>
        </w:rPr>
      </w:pPr>
      <w:r w:rsidRPr="0022386C">
        <w:rPr>
          <w:rFonts w:ascii="Arial" w:hAnsi="Arial" w:cs="Arial"/>
          <w:b/>
          <w:bCs/>
          <w:sz w:val="24"/>
          <w:szCs w:val="24"/>
          <w:u w:val="single"/>
        </w:rPr>
        <w:t>Tipologia:</w:t>
      </w:r>
    </w:p>
    <w:p w:rsidR="00174790" w:rsidRPr="0022386C" w:rsidRDefault="00174790" w:rsidP="00174790">
      <w:pPr>
        <w:spacing w:after="0" w:line="240" w:lineRule="auto"/>
        <w:rPr>
          <w:rFonts w:ascii="Arial" w:hAnsi="Arial" w:cs="Arial"/>
          <w:sz w:val="24"/>
          <w:szCs w:val="24"/>
        </w:rPr>
      </w:pPr>
      <w:r w:rsidRPr="0022386C">
        <w:rPr>
          <w:rFonts w:ascii="Arial" w:hAnsi="Arial" w:cs="Arial"/>
          <w:sz w:val="24"/>
          <w:szCs w:val="24"/>
        </w:rPr>
        <w:t>lettura e comprensione di testi scritti/orali; risposte a domande aperte; stesura di lettere e composizioni, compilazione di schede di analisi e commento. Esercizi di trasformazione, inserimento, traduzione, scelta multipla riguardanti argomenti grammaticali e lessicali.</w:t>
      </w:r>
    </w:p>
    <w:p w:rsidR="00174790" w:rsidRPr="0022386C" w:rsidRDefault="00174790" w:rsidP="00174790">
      <w:pPr>
        <w:spacing w:after="0" w:line="240" w:lineRule="auto"/>
        <w:rPr>
          <w:rFonts w:ascii="Arial" w:hAnsi="Arial" w:cs="Arial"/>
          <w:sz w:val="24"/>
          <w:szCs w:val="24"/>
        </w:rPr>
      </w:pPr>
      <w:r w:rsidRPr="0022386C">
        <w:rPr>
          <w:rFonts w:ascii="Arial" w:hAnsi="Arial" w:cs="Arial"/>
          <w:sz w:val="24"/>
          <w:szCs w:val="24"/>
        </w:rPr>
        <w:t>Le verifiche orali sono distribuite all’interno delle ore di lezione, quelle scritte al termine di ogni segmento significativo (modulo, unità didattica)</w:t>
      </w:r>
    </w:p>
    <w:p w:rsidR="00174790" w:rsidRPr="0022386C" w:rsidRDefault="00174790" w:rsidP="00174790">
      <w:pPr>
        <w:spacing w:after="0" w:line="240" w:lineRule="auto"/>
        <w:rPr>
          <w:rFonts w:ascii="Arial" w:hAnsi="Arial" w:cs="Arial"/>
          <w:b/>
          <w:bCs/>
          <w:sz w:val="24"/>
          <w:szCs w:val="24"/>
          <w:u w:val="single"/>
        </w:rPr>
      </w:pPr>
      <w:r w:rsidRPr="0022386C">
        <w:rPr>
          <w:rFonts w:ascii="Arial" w:hAnsi="Arial" w:cs="Arial"/>
          <w:b/>
          <w:bCs/>
          <w:sz w:val="24"/>
          <w:szCs w:val="24"/>
          <w:u w:val="single"/>
        </w:rPr>
        <w:t>Criteri di valutazione:</w:t>
      </w:r>
    </w:p>
    <w:p w:rsidR="00174790" w:rsidRPr="0022386C" w:rsidRDefault="00174790" w:rsidP="00174790">
      <w:pPr>
        <w:spacing w:after="0" w:line="240" w:lineRule="auto"/>
        <w:rPr>
          <w:rFonts w:ascii="Arial" w:hAnsi="Arial" w:cs="Arial"/>
          <w:sz w:val="24"/>
          <w:szCs w:val="24"/>
        </w:rPr>
      </w:pPr>
      <w:r w:rsidRPr="0022386C">
        <w:rPr>
          <w:rFonts w:ascii="Arial" w:hAnsi="Arial" w:cs="Arial"/>
          <w:sz w:val="24"/>
          <w:szCs w:val="24"/>
        </w:rPr>
        <w:t>Per quanto riguarda le valutazioni dello scritto e dell'orale si fa riferimento alla griglia comune elaborata dai docenti di lingue dell'istituto.</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p>
    <w:p w:rsidR="00174790" w:rsidRPr="0022386C" w:rsidRDefault="00174790" w:rsidP="00F060FE">
      <w:pPr>
        <w:tabs>
          <w:tab w:val="left" w:pos="1701"/>
          <w:tab w:val="left" w:pos="8820"/>
        </w:tabs>
        <w:spacing w:after="0" w:line="240" w:lineRule="auto"/>
        <w:jc w:val="center"/>
        <w:rPr>
          <w:rFonts w:ascii="Arial" w:hAnsi="Arial" w:cs="Arial"/>
          <w:b/>
          <w:bCs/>
          <w:sz w:val="24"/>
          <w:szCs w:val="24"/>
          <w:u w:val="single"/>
        </w:rPr>
      </w:pPr>
      <w:r w:rsidRPr="0022386C">
        <w:rPr>
          <w:rFonts w:ascii="Arial" w:hAnsi="Arial" w:cs="Arial"/>
          <w:b/>
          <w:bCs/>
          <w:sz w:val="24"/>
          <w:szCs w:val="24"/>
          <w:u w:val="single"/>
        </w:rPr>
        <w:t>Triennio Scienze Umane</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r w:rsidRPr="0022386C">
        <w:rPr>
          <w:rFonts w:ascii="Arial" w:hAnsi="Arial" w:cs="Arial"/>
          <w:b/>
          <w:bCs/>
          <w:sz w:val="24"/>
          <w:szCs w:val="24"/>
        </w:rPr>
        <w:t>Indicatori</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r w:rsidRPr="0022386C">
        <w:rPr>
          <w:rFonts w:ascii="Arial" w:hAnsi="Arial" w:cs="Arial"/>
          <w:b/>
          <w:bCs/>
          <w:smallCaps/>
          <w:sz w:val="24"/>
          <w:szCs w:val="24"/>
          <w:u w:val="single"/>
        </w:rPr>
        <w:t>Conoscenze:</w:t>
      </w:r>
    </w:p>
    <w:p w:rsidR="00174790" w:rsidRPr="0022386C" w:rsidRDefault="00174790" w:rsidP="008E6806">
      <w:pPr>
        <w:pStyle w:val="Nessunaspaziatura"/>
        <w:numPr>
          <w:ilvl w:val="0"/>
          <w:numId w:val="13"/>
        </w:numPr>
        <w:rPr>
          <w:rFonts w:eastAsia="Times New Roman" w:cs="Arial"/>
          <w:sz w:val="24"/>
          <w:szCs w:val="24"/>
        </w:rPr>
      </w:pPr>
      <w:r w:rsidRPr="0022386C">
        <w:rPr>
          <w:rFonts w:cs="Arial"/>
          <w:sz w:val="24"/>
          <w:szCs w:val="24"/>
        </w:rPr>
        <w:t>Possiede le conoscenze linguistiche e culturali fondamentali della civiltà francese con particolare riferimento all’uso della lingua nella dimensione sociale e a quelle strategie comunicative essenziali per stabilire un rapporto tra funzioni comunicative e forme linguistiche;</w:t>
      </w:r>
    </w:p>
    <w:p w:rsidR="00174790" w:rsidRPr="0022386C" w:rsidRDefault="00174790" w:rsidP="008E6806">
      <w:pPr>
        <w:pStyle w:val="Nessunaspaziatura"/>
        <w:numPr>
          <w:ilvl w:val="0"/>
          <w:numId w:val="13"/>
        </w:numPr>
        <w:rPr>
          <w:rFonts w:eastAsia="Times New Roman" w:cs="Arial"/>
          <w:sz w:val="24"/>
          <w:szCs w:val="24"/>
        </w:rPr>
      </w:pPr>
      <w:r w:rsidRPr="0022386C">
        <w:rPr>
          <w:rFonts w:cs="Arial"/>
          <w:sz w:val="24"/>
          <w:szCs w:val="24"/>
        </w:rPr>
        <w:t xml:space="preserve">conosce i </w:t>
      </w:r>
      <w:proofErr w:type="spellStart"/>
      <w:r w:rsidRPr="0022386C">
        <w:rPr>
          <w:rFonts w:cs="Arial"/>
          <w:sz w:val="24"/>
          <w:szCs w:val="24"/>
        </w:rPr>
        <w:t>saperi</w:t>
      </w:r>
      <w:proofErr w:type="spellEnd"/>
      <w:r w:rsidRPr="0022386C">
        <w:rPr>
          <w:rFonts w:cs="Arial"/>
          <w:sz w:val="24"/>
          <w:szCs w:val="24"/>
        </w:rPr>
        <w:t xml:space="preserve"> fondamentali per un’analisi testuale   </w:t>
      </w: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Competenze</w:t>
      </w:r>
    </w:p>
    <w:p w:rsidR="00174790" w:rsidRPr="0022386C" w:rsidRDefault="00174790" w:rsidP="008E6806">
      <w:pPr>
        <w:pStyle w:val="Nessunaspaziatura"/>
        <w:numPr>
          <w:ilvl w:val="0"/>
          <w:numId w:val="14"/>
        </w:numPr>
        <w:rPr>
          <w:rFonts w:eastAsia="Times New Roman" w:cs="Arial"/>
          <w:sz w:val="24"/>
          <w:szCs w:val="24"/>
        </w:rPr>
      </w:pPr>
      <w:r w:rsidRPr="0022386C">
        <w:rPr>
          <w:rFonts w:cs="Arial"/>
          <w:sz w:val="24"/>
          <w:szCs w:val="24"/>
        </w:rPr>
        <w:t>sa interpretare il codice ordinari della lingua</w:t>
      </w:r>
    </w:p>
    <w:p w:rsidR="00174790" w:rsidRPr="0022386C" w:rsidRDefault="00174790" w:rsidP="008E6806">
      <w:pPr>
        <w:pStyle w:val="Nessunaspaziatura"/>
        <w:numPr>
          <w:ilvl w:val="0"/>
          <w:numId w:val="14"/>
        </w:numPr>
        <w:rPr>
          <w:rFonts w:eastAsia="Times New Roman" w:cs="Arial"/>
          <w:sz w:val="24"/>
          <w:szCs w:val="24"/>
        </w:rPr>
      </w:pPr>
      <w:r w:rsidRPr="0022386C">
        <w:rPr>
          <w:rFonts w:cs="Arial"/>
          <w:sz w:val="24"/>
          <w:szCs w:val="24"/>
        </w:rPr>
        <w:t>sa usare la lingua nei diversi contesti comunicativi;</w:t>
      </w:r>
    </w:p>
    <w:p w:rsidR="00174790" w:rsidRPr="0022386C" w:rsidRDefault="00174790" w:rsidP="008E6806">
      <w:pPr>
        <w:pStyle w:val="Nessunaspaziatura"/>
        <w:numPr>
          <w:ilvl w:val="0"/>
          <w:numId w:val="14"/>
        </w:numPr>
        <w:rPr>
          <w:rFonts w:eastAsia="Times New Roman" w:cs="Arial"/>
          <w:sz w:val="24"/>
          <w:szCs w:val="24"/>
        </w:rPr>
      </w:pPr>
      <w:r w:rsidRPr="0022386C">
        <w:rPr>
          <w:rFonts w:cs="Arial"/>
          <w:sz w:val="24"/>
          <w:szCs w:val="24"/>
        </w:rPr>
        <w:t>sa leggere, usare e interpretare testi di diverso genere;</w:t>
      </w:r>
    </w:p>
    <w:p w:rsidR="00174790" w:rsidRPr="0022386C" w:rsidRDefault="00174790" w:rsidP="008E6806">
      <w:pPr>
        <w:pStyle w:val="Nessunaspaziatura"/>
        <w:numPr>
          <w:ilvl w:val="0"/>
          <w:numId w:val="14"/>
        </w:numPr>
        <w:rPr>
          <w:rFonts w:eastAsia="Times New Roman" w:cs="Arial"/>
          <w:sz w:val="24"/>
          <w:szCs w:val="24"/>
        </w:rPr>
      </w:pPr>
      <w:r w:rsidRPr="0022386C">
        <w:rPr>
          <w:rFonts w:cs="Arial"/>
          <w:sz w:val="24"/>
          <w:szCs w:val="24"/>
        </w:rPr>
        <w:t>sa argomentare in modo corretto, autonomo e fondato rispetto a situazioni e  contesti definiti;</w:t>
      </w:r>
    </w:p>
    <w:p w:rsidR="00174790" w:rsidRPr="0022386C" w:rsidRDefault="00174790" w:rsidP="008E6806">
      <w:pPr>
        <w:pStyle w:val="Nessunaspaziatura"/>
        <w:numPr>
          <w:ilvl w:val="0"/>
          <w:numId w:val="14"/>
        </w:numPr>
        <w:rPr>
          <w:rFonts w:eastAsia="Times New Roman" w:cs="Arial"/>
          <w:sz w:val="24"/>
          <w:szCs w:val="24"/>
        </w:rPr>
      </w:pPr>
      <w:r w:rsidRPr="0022386C">
        <w:rPr>
          <w:rFonts w:cs="Arial"/>
          <w:sz w:val="24"/>
          <w:szCs w:val="24"/>
        </w:rPr>
        <w:t>sa riconoscere e collocare eventi, fenomeni in contesti storico-culturali in una visione sistematica;</w:t>
      </w:r>
    </w:p>
    <w:p w:rsidR="00174790" w:rsidRPr="0022386C" w:rsidRDefault="00174790" w:rsidP="008E6806">
      <w:pPr>
        <w:pStyle w:val="Nessunaspaziatura"/>
        <w:numPr>
          <w:ilvl w:val="0"/>
          <w:numId w:val="14"/>
        </w:numPr>
        <w:rPr>
          <w:rFonts w:eastAsia="Times New Roman" w:cs="Arial"/>
          <w:sz w:val="24"/>
          <w:szCs w:val="24"/>
        </w:rPr>
      </w:pPr>
      <w:r w:rsidRPr="0022386C">
        <w:rPr>
          <w:rFonts w:cs="Arial"/>
          <w:sz w:val="24"/>
          <w:szCs w:val="24"/>
        </w:rPr>
        <w:t>si avvia ad applicare le metodologie dell’analisi testuale.</w:t>
      </w: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Capacità</w:t>
      </w:r>
    </w:p>
    <w:p w:rsidR="00174790" w:rsidRPr="0022386C" w:rsidRDefault="00174790" w:rsidP="00174790">
      <w:pPr>
        <w:pStyle w:val="Nessunaspaziatura"/>
        <w:rPr>
          <w:rFonts w:eastAsia="Times New Roman" w:cs="Arial"/>
          <w:sz w:val="24"/>
          <w:szCs w:val="24"/>
        </w:rPr>
      </w:pPr>
      <w:r w:rsidRPr="0022386C">
        <w:rPr>
          <w:rFonts w:cs="Arial"/>
          <w:sz w:val="24"/>
          <w:szCs w:val="24"/>
        </w:rPr>
        <w:t>Possiede relativamente alle conoscenze e competenze segnalate:</w:t>
      </w:r>
    </w:p>
    <w:p w:rsidR="00174790" w:rsidRPr="0022386C" w:rsidRDefault="00174790" w:rsidP="008E6806">
      <w:pPr>
        <w:pStyle w:val="Nessunaspaziatura"/>
        <w:numPr>
          <w:ilvl w:val="0"/>
          <w:numId w:val="15"/>
        </w:numPr>
        <w:rPr>
          <w:rFonts w:eastAsia="Times New Roman" w:cs="Arial"/>
          <w:sz w:val="24"/>
          <w:szCs w:val="24"/>
        </w:rPr>
      </w:pPr>
      <w:r w:rsidRPr="0022386C">
        <w:rPr>
          <w:rFonts w:cs="Arial"/>
          <w:sz w:val="24"/>
          <w:szCs w:val="24"/>
        </w:rPr>
        <w:t>capacità linguistico-espressive</w:t>
      </w:r>
    </w:p>
    <w:p w:rsidR="00174790" w:rsidRPr="0022386C" w:rsidRDefault="00174790" w:rsidP="008E6806">
      <w:pPr>
        <w:pStyle w:val="Nessunaspaziatura"/>
        <w:numPr>
          <w:ilvl w:val="0"/>
          <w:numId w:val="15"/>
        </w:numPr>
        <w:rPr>
          <w:rFonts w:eastAsia="Times New Roman" w:cs="Arial"/>
          <w:sz w:val="24"/>
          <w:szCs w:val="24"/>
        </w:rPr>
      </w:pPr>
      <w:r w:rsidRPr="0022386C">
        <w:rPr>
          <w:rFonts w:cs="Arial"/>
          <w:sz w:val="24"/>
          <w:szCs w:val="24"/>
        </w:rPr>
        <w:lastRenderedPageBreak/>
        <w:t>capacità logico-deduttive e logico-interpretative</w:t>
      </w:r>
    </w:p>
    <w:p w:rsidR="00174790" w:rsidRPr="0022386C" w:rsidRDefault="00174790" w:rsidP="008E6806">
      <w:pPr>
        <w:pStyle w:val="Nessunaspaziatura"/>
        <w:numPr>
          <w:ilvl w:val="0"/>
          <w:numId w:val="15"/>
        </w:numPr>
        <w:rPr>
          <w:rFonts w:eastAsia="Times New Roman" w:cs="Arial"/>
          <w:sz w:val="24"/>
          <w:szCs w:val="24"/>
        </w:rPr>
      </w:pPr>
      <w:r w:rsidRPr="0022386C">
        <w:rPr>
          <w:rFonts w:cs="Arial"/>
          <w:sz w:val="24"/>
          <w:szCs w:val="24"/>
        </w:rPr>
        <w:t>capacità di rielaborazione e sintesi</w:t>
      </w:r>
    </w:p>
    <w:p w:rsidR="00174790" w:rsidRPr="0022386C" w:rsidRDefault="00174790" w:rsidP="008E6806">
      <w:pPr>
        <w:pStyle w:val="Nessunaspaziatura"/>
        <w:numPr>
          <w:ilvl w:val="0"/>
          <w:numId w:val="15"/>
        </w:numPr>
        <w:rPr>
          <w:rFonts w:eastAsia="Times New Roman" w:cs="Arial"/>
          <w:sz w:val="24"/>
          <w:szCs w:val="24"/>
        </w:rPr>
      </w:pPr>
      <w:r w:rsidRPr="0022386C">
        <w:rPr>
          <w:rFonts w:cs="Arial"/>
          <w:sz w:val="24"/>
          <w:szCs w:val="24"/>
        </w:rPr>
        <w:t>sa lavorare in gruppo in modo cooperativo</w:t>
      </w:r>
    </w:p>
    <w:p w:rsidR="00174790" w:rsidRPr="0022386C" w:rsidRDefault="00174790" w:rsidP="00174790">
      <w:pPr>
        <w:pStyle w:val="Nessunaspaziatura"/>
        <w:rPr>
          <w:rFonts w:cs="Arial"/>
          <w:b/>
          <w:bCs/>
          <w:smallCaps/>
          <w:sz w:val="24"/>
          <w:szCs w:val="24"/>
          <w:u w:val="single"/>
        </w:rPr>
      </w:pP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Criteri e strumenti di valutazione</w:t>
      </w:r>
    </w:p>
    <w:p w:rsidR="00174790" w:rsidRPr="0022386C" w:rsidRDefault="00174790" w:rsidP="00174790">
      <w:pPr>
        <w:pStyle w:val="Nessunaspaziatura"/>
        <w:rPr>
          <w:rFonts w:eastAsia="Times New Roman" w:cs="Arial"/>
          <w:sz w:val="24"/>
          <w:szCs w:val="24"/>
        </w:rPr>
      </w:pPr>
      <w:r w:rsidRPr="0022386C">
        <w:rPr>
          <w:rFonts w:cs="Arial"/>
          <w:sz w:val="24"/>
          <w:szCs w:val="24"/>
        </w:rPr>
        <w:t>La valutazione tiene conto di:</w:t>
      </w:r>
    </w:p>
    <w:p w:rsidR="008E6806" w:rsidRPr="0022386C" w:rsidRDefault="00174790" w:rsidP="00174790">
      <w:pPr>
        <w:pStyle w:val="Nessunaspaziatura"/>
        <w:rPr>
          <w:rFonts w:cs="Arial"/>
          <w:sz w:val="24"/>
          <w:szCs w:val="24"/>
        </w:rPr>
      </w:pPr>
      <w:r w:rsidRPr="0022386C">
        <w:rPr>
          <w:rFonts w:cs="Arial"/>
          <w:sz w:val="24"/>
          <w:szCs w:val="24"/>
        </w:rPr>
        <w:t xml:space="preserve">a) livelli di partenza interesse e partecipazione </w:t>
      </w:r>
    </w:p>
    <w:p w:rsidR="00174790" w:rsidRPr="0022386C" w:rsidRDefault="00174790" w:rsidP="00174790">
      <w:pPr>
        <w:pStyle w:val="Nessunaspaziatura"/>
        <w:rPr>
          <w:rFonts w:cs="Arial"/>
          <w:sz w:val="24"/>
          <w:szCs w:val="24"/>
        </w:rPr>
      </w:pPr>
      <w:r w:rsidRPr="0022386C">
        <w:rPr>
          <w:rFonts w:cs="Arial"/>
          <w:sz w:val="24"/>
          <w:szCs w:val="24"/>
        </w:rPr>
        <w:t>b) capacità linguistiche orali e scritte</w:t>
      </w:r>
      <w:r w:rsidR="008E6806" w:rsidRPr="0022386C">
        <w:rPr>
          <w:rFonts w:cs="Arial"/>
          <w:sz w:val="24"/>
          <w:szCs w:val="24"/>
        </w:rPr>
        <w:t>.</w:t>
      </w:r>
    </w:p>
    <w:p w:rsidR="00252C79" w:rsidRPr="0022386C" w:rsidRDefault="00252C79" w:rsidP="00174790">
      <w:pPr>
        <w:pStyle w:val="Nessunaspaziatura"/>
        <w:rPr>
          <w:rFonts w:cs="Arial"/>
          <w:sz w:val="24"/>
          <w:szCs w:val="24"/>
        </w:rPr>
      </w:pPr>
    </w:p>
    <w:p w:rsidR="00174790" w:rsidRPr="0022386C" w:rsidRDefault="00174790" w:rsidP="00174790">
      <w:pPr>
        <w:pStyle w:val="Nessunaspaziatura"/>
        <w:rPr>
          <w:rFonts w:eastAsia="Times New Roman" w:cs="Arial"/>
          <w:sz w:val="24"/>
          <w:szCs w:val="24"/>
        </w:rPr>
      </w:pPr>
      <w:r w:rsidRPr="0022386C">
        <w:rPr>
          <w:rFonts w:cs="Arial"/>
          <w:sz w:val="24"/>
          <w:szCs w:val="24"/>
        </w:rPr>
        <w:t xml:space="preserve">Per la comunicazione </w:t>
      </w:r>
      <w:r w:rsidRPr="0022386C">
        <w:rPr>
          <w:rFonts w:cs="Arial"/>
          <w:b/>
          <w:sz w:val="24"/>
          <w:szCs w:val="24"/>
        </w:rPr>
        <w:t>orale</w:t>
      </w:r>
      <w:r w:rsidRPr="0022386C">
        <w:rPr>
          <w:rFonts w:cs="Arial"/>
          <w:sz w:val="24"/>
          <w:szCs w:val="24"/>
        </w:rPr>
        <w:t xml:space="preserve"> si tiene presente:</w:t>
      </w:r>
    </w:p>
    <w:p w:rsidR="008E6806" w:rsidRPr="0022386C" w:rsidRDefault="00174790" w:rsidP="00174790">
      <w:pPr>
        <w:pStyle w:val="Nessunaspaziatura"/>
        <w:rPr>
          <w:rFonts w:cs="Arial"/>
          <w:sz w:val="24"/>
          <w:szCs w:val="24"/>
        </w:rPr>
      </w:pPr>
      <w:r w:rsidRPr="0022386C">
        <w:rPr>
          <w:rFonts w:cs="Arial"/>
          <w:sz w:val="24"/>
          <w:szCs w:val="24"/>
        </w:rPr>
        <w:t>a) comprensione</w:t>
      </w:r>
    </w:p>
    <w:p w:rsidR="008E6806" w:rsidRPr="0022386C" w:rsidRDefault="00174790" w:rsidP="00174790">
      <w:pPr>
        <w:pStyle w:val="Nessunaspaziatura"/>
        <w:rPr>
          <w:rFonts w:cs="Arial"/>
          <w:sz w:val="24"/>
          <w:szCs w:val="24"/>
        </w:rPr>
      </w:pPr>
      <w:r w:rsidRPr="0022386C">
        <w:rPr>
          <w:rFonts w:cs="Arial"/>
          <w:sz w:val="24"/>
          <w:szCs w:val="24"/>
        </w:rPr>
        <w:t>b) produzione</w:t>
      </w:r>
    </w:p>
    <w:p w:rsidR="008E6806" w:rsidRPr="0022386C" w:rsidRDefault="00174790" w:rsidP="00174790">
      <w:pPr>
        <w:pStyle w:val="Nessunaspaziatura"/>
        <w:rPr>
          <w:rFonts w:cs="Arial"/>
          <w:sz w:val="24"/>
          <w:szCs w:val="24"/>
        </w:rPr>
      </w:pPr>
      <w:r w:rsidRPr="0022386C">
        <w:rPr>
          <w:rFonts w:cs="Arial"/>
          <w:sz w:val="24"/>
          <w:szCs w:val="24"/>
        </w:rPr>
        <w:t>c) pronuncia</w:t>
      </w:r>
    </w:p>
    <w:p w:rsidR="008E6806" w:rsidRPr="0022386C" w:rsidRDefault="00174790" w:rsidP="00174790">
      <w:pPr>
        <w:pStyle w:val="Nessunaspaziatura"/>
        <w:rPr>
          <w:rFonts w:cs="Arial"/>
          <w:sz w:val="24"/>
          <w:szCs w:val="24"/>
        </w:rPr>
      </w:pPr>
      <w:r w:rsidRPr="0022386C">
        <w:rPr>
          <w:rFonts w:cs="Arial"/>
          <w:sz w:val="24"/>
          <w:szCs w:val="24"/>
        </w:rPr>
        <w:t>d) ricchezza lessicale</w:t>
      </w:r>
    </w:p>
    <w:p w:rsidR="00174790" w:rsidRPr="0022386C" w:rsidRDefault="00174790" w:rsidP="00174790">
      <w:pPr>
        <w:pStyle w:val="Nessunaspaziatura"/>
        <w:rPr>
          <w:rFonts w:cs="Arial"/>
          <w:sz w:val="24"/>
          <w:szCs w:val="24"/>
        </w:rPr>
      </w:pPr>
      <w:r w:rsidRPr="0022386C">
        <w:rPr>
          <w:rFonts w:cs="Arial"/>
          <w:sz w:val="24"/>
          <w:szCs w:val="24"/>
        </w:rPr>
        <w:t>e) conoscenza delle strutture morfo-sintattiche</w:t>
      </w:r>
    </w:p>
    <w:p w:rsidR="008E6806" w:rsidRPr="0022386C" w:rsidRDefault="008E6806" w:rsidP="00174790">
      <w:pPr>
        <w:pStyle w:val="Nessunaspaziatura"/>
        <w:rPr>
          <w:rFonts w:eastAsia="Times New Roman" w:cs="Arial"/>
          <w:sz w:val="24"/>
          <w:szCs w:val="24"/>
        </w:rPr>
      </w:pPr>
    </w:p>
    <w:p w:rsidR="00174790" w:rsidRPr="0022386C" w:rsidRDefault="00174790" w:rsidP="00174790">
      <w:pPr>
        <w:pStyle w:val="Nessunaspaziatura"/>
        <w:rPr>
          <w:rFonts w:eastAsia="Times New Roman" w:cs="Arial"/>
          <w:sz w:val="24"/>
          <w:szCs w:val="24"/>
        </w:rPr>
      </w:pPr>
      <w:r w:rsidRPr="0022386C">
        <w:rPr>
          <w:rFonts w:cs="Arial"/>
          <w:sz w:val="24"/>
          <w:szCs w:val="24"/>
        </w:rPr>
        <w:t xml:space="preserve">Per la comunicazione </w:t>
      </w:r>
      <w:r w:rsidRPr="0022386C">
        <w:rPr>
          <w:rFonts w:cs="Arial"/>
          <w:b/>
          <w:sz w:val="24"/>
          <w:szCs w:val="24"/>
        </w:rPr>
        <w:t xml:space="preserve">scritta </w:t>
      </w:r>
      <w:r w:rsidRPr="0022386C">
        <w:rPr>
          <w:rFonts w:cs="Arial"/>
          <w:sz w:val="24"/>
          <w:szCs w:val="24"/>
        </w:rPr>
        <w:t>si tiene presente:</w:t>
      </w:r>
    </w:p>
    <w:p w:rsidR="008E6806" w:rsidRPr="0022386C" w:rsidRDefault="00174790" w:rsidP="00174790">
      <w:pPr>
        <w:pStyle w:val="Nessunaspaziatura"/>
        <w:rPr>
          <w:rFonts w:cs="Arial"/>
          <w:sz w:val="24"/>
          <w:szCs w:val="24"/>
        </w:rPr>
      </w:pPr>
      <w:r w:rsidRPr="0022386C">
        <w:rPr>
          <w:rFonts w:cs="Arial"/>
          <w:sz w:val="24"/>
          <w:szCs w:val="24"/>
        </w:rPr>
        <w:t xml:space="preserve">a) l’ortografia </w:t>
      </w:r>
    </w:p>
    <w:p w:rsidR="008E6806" w:rsidRPr="0022386C" w:rsidRDefault="00174790" w:rsidP="00174790">
      <w:pPr>
        <w:pStyle w:val="Nessunaspaziatura"/>
        <w:rPr>
          <w:rFonts w:cs="Arial"/>
          <w:sz w:val="24"/>
          <w:szCs w:val="24"/>
        </w:rPr>
      </w:pPr>
      <w:r w:rsidRPr="0022386C">
        <w:rPr>
          <w:rFonts w:cs="Arial"/>
          <w:sz w:val="24"/>
          <w:szCs w:val="24"/>
        </w:rPr>
        <w:t>b) l’uso delle strutture morfologiche</w:t>
      </w:r>
    </w:p>
    <w:p w:rsidR="00174790" w:rsidRPr="0022386C" w:rsidRDefault="00174790" w:rsidP="00174790">
      <w:pPr>
        <w:pStyle w:val="Nessunaspaziatura"/>
        <w:rPr>
          <w:rFonts w:cs="Arial"/>
          <w:sz w:val="24"/>
          <w:szCs w:val="24"/>
        </w:rPr>
      </w:pPr>
      <w:r w:rsidRPr="0022386C">
        <w:rPr>
          <w:rFonts w:cs="Arial"/>
          <w:sz w:val="24"/>
          <w:szCs w:val="24"/>
        </w:rPr>
        <w:t>c) rielaborazione personale.</w:t>
      </w:r>
    </w:p>
    <w:p w:rsidR="008E6806" w:rsidRPr="0022386C" w:rsidRDefault="008E6806" w:rsidP="00174790">
      <w:pPr>
        <w:pStyle w:val="Nessunaspaziatura"/>
        <w:rPr>
          <w:rFonts w:eastAsia="Times New Roman" w:cs="Arial"/>
          <w:sz w:val="24"/>
          <w:szCs w:val="24"/>
        </w:rPr>
      </w:pPr>
    </w:p>
    <w:p w:rsidR="00174790" w:rsidRPr="0022386C" w:rsidRDefault="00174790" w:rsidP="008E6806">
      <w:pPr>
        <w:pStyle w:val="Nessunaspaziatura"/>
        <w:jc w:val="both"/>
        <w:rPr>
          <w:rFonts w:eastAsia="Times New Roman" w:cs="Arial"/>
          <w:sz w:val="24"/>
          <w:szCs w:val="24"/>
        </w:rPr>
      </w:pPr>
      <w:r w:rsidRPr="0022386C">
        <w:rPr>
          <w:rFonts w:cs="Arial"/>
          <w:sz w:val="24"/>
          <w:szCs w:val="24"/>
        </w:rPr>
        <w:t xml:space="preserve">Il numero delle prove, considerato il numero degli alunni e il limitato numero di ore settimanali, sarà determinato dagli obiettivi fissati e tuttavia per l’orale saranno valutate tutte le continue performance degli alunni. Per lo scritto oltre a una valutazione del lavoro svolto a casa e in classe si prevedono almeno tre prove al primo quadrimestre e tre al secondo quadrimestre. </w:t>
      </w:r>
    </w:p>
    <w:p w:rsidR="003275A5" w:rsidRPr="0022386C" w:rsidRDefault="00174790" w:rsidP="008E6806">
      <w:pPr>
        <w:pStyle w:val="Nessunaspaziatura"/>
        <w:jc w:val="both"/>
        <w:rPr>
          <w:rFonts w:cs="Arial"/>
          <w:sz w:val="24"/>
          <w:szCs w:val="24"/>
        </w:rPr>
      </w:pPr>
      <w:r w:rsidRPr="0022386C">
        <w:rPr>
          <w:rFonts w:cs="Arial"/>
          <w:sz w:val="24"/>
          <w:szCs w:val="24"/>
        </w:rPr>
        <w:t xml:space="preserve">L’analisi dell’errore rappresenterà uno strumento diagnostico utile sia per l’analisi dell’efficacia dell’azione didattica sia ai singoli discenti che in tal modo ricaveranno informazioni sul livello raggiunto. E’ fondamentale che la valutazione sia considerata uno strumento di apprendimento e al tempo stesso un mezzo per “regolare” l’attività didattica. </w:t>
      </w:r>
    </w:p>
    <w:p w:rsidR="00174790" w:rsidRPr="0022386C" w:rsidRDefault="00174790" w:rsidP="008E6806">
      <w:pPr>
        <w:pStyle w:val="Nessunaspaziatura"/>
        <w:jc w:val="both"/>
        <w:rPr>
          <w:rFonts w:cs="Arial"/>
          <w:sz w:val="24"/>
          <w:szCs w:val="24"/>
        </w:rPr>
      </w:pPr>
      <w:r w:rsidRPr="0022386C">
        <w:rPr>
          <w:rFonts w:cs="Arial"/>
          <w:b/>
          <w:sz w:val="24"/>
          <w:szCs w:val="24"/>
        </w:rPr>
        <w:t>Tipologie delle verifiche</w:t>
      </w:r>
      <w:r w:rsidRPr="0022386C">
        <w:rPr>
          <w:rFonts w:cs="Arial"/>
          <w:sz w:val="24"/>
          <w:szCs w:val="24"/>
        </w:rPr>
        <w:t>: esercitazioni , lavori in coppia e  di gruppo, esercizi individualizzati mirati al recupero di abilità e competenze mancanti, attività di ricerca e di approfondimento</w:t>
      </w:r>
      <w:r w:rsidR="008E6806" w:rsidRPr="0022386C">
        <w:rPr>
          <w:rFonts w:cs="Arial"/>
          <w:sz w:val="24"/>
          <w:szCs w:val="24"/>
        </w:rPr>
        <w:t>.</w:t>
      </w:r>
      <w:r w:rsidRPr="0022386C">
        <w:rPr>
          <w:rFonts w:cs="Arial"/>
          <w:sz w:val="24"/>
          <w:szCs w:val="24"/>
        </w:rPr>
        <w:t xml:space="preserve"> </w:t>
      </w:r>
    </w:p>
    <w:p w:rsidR="003275A5" w:rsidRPr="0022386C" w:rsidRDefault="003275A5" w:rsidP="008E6806">
      <w:pPr>
        <w:pStyle w:val="Nessunaspaziatura"/>
        <w:jc w:val="both"/>
        <w:rPr>
          <w:rFonts w:eastAsia="Times New Roman" w:cs="Arial"/>
          <w:sz w:val="24"/>
          <w:szCs w:val="24"/>
        </w:rPr>
      </w:pP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Verifiche:</w:t>
      </w:r>
    </w:p>
    <w:p w:rsidR="00174790" w:rsidRPr="0022386C" w:rsidRDefault="00174790" w:rsidP="00174790">
      <w:pPr>
        <w:pStyle w:val="Nessunaspaziatura"/>
        <w:rPr>
          <w:rFonts w:cs="Arial"/>
          <w:sz w:val="24"/>
          <w:szCs w:val="24"/>
        </w:rPr>
      </w:pPr>
      <w:r w:rsidRPr="0022386C">
        <w:rPr>
          <w:rFonts w:cs="Arial"/>
          <w:sz w:val="24"/>
          <w:szCs w:val="24"/>
        </w:rPr>
        <w:t xml:space="preserve">Il numero di verifiche a quadrimestre è stabilito in un minimo di due scritti e </w:t>
      </w:r>
      <w:r w:rsidR="008E6806" w:rsidRPr="0022386C">
        <w:rPr>
          <w:rFonts w:cs="Arial"/>
          <w:sz w:val="24"/>
          <w:szCs w:val="24"/>
        </w:rPr>
        <w:t>due</w:t>
      </w:r>
      <w:r w:rsidRPr="0022386C">
        <w:rPr>
          <w:rFonts w:cs="Arial"/>
          <w:sz w:val="24"/>
          <w:szCs w:val="24"/>
        </w:rPr>
        <w:t xml:space="preserve"> oral</w:t>
      </w:r>
      <w:r w:rsidR="008E6806" w:rsidRPr="0022386C">
        <w:rPr>
          <w:rFonts w:cs="Arial"/>
          <w:sz w:val="24"/>
          <w:szCs w:val="24"/>
        </w:rPr>
        <w:t>i.</w:t>
      </w:r>
      <w:r w:rsidRPr="0022386C">
        <w:rPr>
          <w:rFonts w:cs="Arial"/>
          <w:sz w:val="24"/>
          <w:szCs w:val="24"/>
        </w:rPr>
        <w:t xml:space="preserve"> </w:t>
      </w:r>
    </w:p>
    <w:p w:rsidR="00252C79" w:rsidRPr="0022386C" w:rsidRDefault="00252C79" w:rsidP="00174790">
      <w:pPr>
        <w:pStyle w:val="Nessunaspaziatura"/>
        <w:rPr>
          <w:rFonts w:eastAsia="Times New Roman" w:cs="Arial"/>
          <w:sz w:val="24"/>
          <w:szCs w:val="24"/>
        </w:rPr>
      </w:pP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Tipologia:</w:t>
      </w:r>
    </w:p>
    <w:p w:rsidR="00174790" w:rsidRPr="0022386C" w:rsidRDefault="00174790" w:rsidP="003275A5">
      <w:pPr>
        <w:pStyle w:val="Nessunaspaziatura"/>
        <w:jc w:val="both"/>
        <w:rPr>
          <w:rFonts w:eastAsia="Times New Roman" w:cs="Arial"/>
          <w:sz w:val="24"/>
          <w:szCs w:val="24"/>
        </w:rPr>
      </w:pPr>
      <w:r w:rsidRPr="0022386C">
        <w:rPr>
          <w:rFonts w:cs="Arial"/>
          <w:sz w:val="24"/>
          <w:szCs w:val="24"/>
        </w:rPr>
        <w:t>Lettura e comprensione di testi scritti/orali; risposte a domande aperte; stesura di lettere e composizioni, compilazione di schede di analisi e commento. Esercizi di trasformazione, inserimento, traduzione, scelta multipla riguardanti argomenti grammaticali e lessicali.</w:t>
      </w:r>
    </w:p>
    <w:p w:rsidR="00174790" w:rsidRPr="0022386C" w:rsidRDefault="00174790" w:rsidP="003275A5">
      <w:pPr>
        <w:pStyle w:val="Nessunaspaziatura"/>
        <w:jc w:val="both"/>
        <w:rPr>
          <w:rFonts w:cs="Arial"/>
          <w:sz w:val="24"/>
          <w:szCs w:val="24"/>
        </w:rPr>
      </w:pPr>
      <w:r w:rsidRPr="0022386C">
        <w:rPr>
          <w:rFonts w:cs="Arial"/>
          <w:sz w:val="24"/>
          <w:szCs w:val="24"/>
        </w:rPr>
        <w:t>Le verifiche orali sono distribuite all’interno delle ore di lezione, quelle scritte al termine di ogni segmento significativo (modulo, unità didattica)</w:t>
      </w:r>
      <w:r w:rsidR="00252C79" w:rsidRPr="0022386C">
        <w:rPr>
          <w:rFonts w:cs="Arial"/>
          <w:sz w:val="24"/>
          <w:szCs w:val="24"/>
        </w:rPr>
        <w:t>.</w:t>
      </w:r>
    </w:p>
    <w:p w:rsidR="00252C79" w:rsidRPr="0022386C" w:rsidRDefault="00252C79" w:rsidP="003275A5">
      <w:pPr>
        <w:pStyle w:val="Nessunaspaziatura"/>
        <w:jc w:val="both"/>
        <w:rPr>
          <w:rFonts w:eastAsia="Times New Roman" w:cs="Arial"/>
          <w:sz w:val="24"/>
          <w:szCs w:val="24"/>
        </w:rPr>
      </w:pP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Criteri di valutazione:</w:t>
      </w:r>
    </w:p>
    <w:p w:rsidR="00174790" w:rsidRPr="0022386C" w:rsidRDefault="00174790" w:rsidP="003275A5">
      <w:pPr>
        <w:spacing w:after="0" w:line="240" w:lineRule="auto"/>
        <w:jc w:val="both"/>
        <w:rPr>
          <w:rFonts w:ascii="Arial" w:eastAsia="Arial Unicode MS" w:hAnsi="Arial" w:cs="Arial"/>
          <w:sz w:val="24"/>
          <w:szCs w:val="24"/>
        </w:rPr>
      </w:pPr>
      <w:r w:rsidRPr="0022386C">
        <w:rPr>
          <w:rFonts w:ascii="Arial" w:hAnsi="Arial" w:cs="Arial"/>
          <w:sz w:val="24"/>
          <w:szCs w:val="24"/>
        </w:rPr>
        <w:t>Per quanto riguarda le valutazioni dello scritto e dell'orale si fa riferimento alla griglia comune elaborata dai docenti di lingue dell'istituto</w:t>
      </w:r>
    </w:p>
    <w:p w:rsidR="00174790" w:rsidRPr="0022386C" w:rsidRDefault="00174790" w:rsidP="00174790">
      <w:pPr>
        <w:tabs>
          <w:tab w:val="left" w:pos="1701"/>
          <w:tab w:val="left" w:pos="8820"/>
        </w:tabs>
        <w:spacing w:after="0" w:line="240" w:lineRule="auto"/>
        <w:jc w:val="both"/>
        <w:rPr>
          <w:rFonts w:ascii="Arial" w:hAnsi="Arial" w:cs="Arial"/>
          <w:sz w:val="24"/>
          <w:szCs w:val="24"/>
        </w:rPr>
      </w:pPr>
    </w:p>
    <w:p w:rsidR="00174790" w:rsidRPr="0022386C" w:rsidRDefault="00174790" w:rsidP="008E6806">
      <w:pPr>
        <w:tabs>
          <w:tab w:val="left" w:pos="1701"/>
          <w:tab w:val="left" w:pos="8820"/>
        </w:tabs>
        <w:spacing w:after="0" w:line="240" w:lineRule="auto"/>
        <w:jc w:val="center"/>
        <w:rPr>
          <w:rFonts w:ascii="Arial" w:hAnsi="Arial" w:cs="Arial"/>
          <w:b/>
          <w:bCs/>
          <w:sz w:val="24"/>
          <w:szCs w:val="24"/>
          <w:u w:val="single"/>
        </w:rPr>
      </w:pPr>
      <w:r w:rsidRPr="0022386C">
        <w:rPr>
          <w:rFonts w:ascii="Arial" w:hAnsi="Arial" w:cs="Arial"/>
          <w:b/>
          <w:bCs/>
          <w:sz w:val="24"/>
          <w:szCs w:val="24"/>
          <w:u w:val="single"/>
        </w:rPr>
        <w:t>Triennio Linguistico</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r w:rsidRPr="0022386C">
        <w:rPr>
          <w:rFonts w:ascii="Arial" w:hAnsi="Arial" w:cs="Arial"/>
          <w:b/>
          <w:bCs/>
          <w:sz w:val="24"/>
          <w:szCs w:val="24"/>
        </w:rPr>
        <w:t>Indicatori</w:t>
      </w:r>
    </w:p>
    <w:p w:rsidR="00174790" w:rsidRPr="0022386C" w:rsidRDefault="00174790" w:rsidP="00174790">
      <w:pPr>
        <w:tabs>
          <w:tab w:val="left" w:pos="1701"/>
          <w:tab w:val="left" w:pos="8820"/>
        </w:tabs>
        <w:spacing w:after="0" w:line="240" w:lineRule="auto"/>
        <w:jc w:val="both"/>
        <w:rPr>
          <w:rFonts w:ascii="Arial" w:hAnsi="Arial" w:cs="Arial"/>
          <w:b/>
          <w:bCs/>
          <w:sz w:val="24"/>
          <w:szCs w:val="24"/>
        </w:rPr>
      </w:pPr>
      <w:r w:rsidRPr="0022386C">
        <w:rPr>
          <w:rFonts w:ascii="Arial" w:hAnsi="Arial" w:cs="Arial"/>
          <w:b/>
          <w:bCs/>
          <w:smallCaps/>
          <w:sz w:val="24"/>
          <w:szCs w:val="24"/>
          <w:u w:val="single"/>
        </w:rPr>
        <w:t>Conoscenze:</w:t>
      </w:r>
    </w:p>
    <w:p w:rsidR="00174790" w:rsidRPr="0022386C" w:rsidRDefault="00174790" w:rsidP="003275A5">
      <w:pPr>
        <w:pStyle w:val="Nessunaspaziatura"/>
        <w:numPr>
          <w:ilvl w:val="0"/>
          <w:numId w:val="16"/>
        </w:numPr>
        <w:rPr>
          <w:rFonts w:eastAsia="Times New Roman" w:cs="Arial"/>
          <w:sz w:val="24"/>
          <w:szCs w:val="24"/>
        </w:rPr>
      </w:pPr>
      <w:r w:rsidRPr="0022386C">
        <w:rPr>
          <w:rFonts w:cs="Arial"/>
          <w:sz w:val="24"/>
          <w:szCs w:val="24"/>
        </w:rPr>
        <w:lastRenderedPageBreak/>
        <w:t>possiede le conoscenze linguistiche e culturali  fondamentali  della civiltà francese con particolare</w:t>
      </w:r>
      <w:r w:rsidR="003275A5" w:rsidRPr="0022386C">
        <w:rPr>
          <w:rFonts w:cs="Arial"/>
          <w:sz w:val="24"/>
          <w:szCs w:val="24"/>
        </w:rPr>
        <w:t xml:space="preserve"> </w:t>
      </w:r>
      <w:r w:rsidRPr="0022386C">
        <w:rPr>
          <w:rFonts w:cs="Arial"/>
          <w:sz w:val="24"/>
          <w:szCs w:val="24"/>
        </w:rPr>
        <w:t>attenzione all’ambito letterario, storico e artistico</w:t>
      </w:r>
    </w:p>
    <w:p w:rsidR="00174790" w:rsidRPr="0022386C" w:rsidRDefault="00174790" w:rsidP="003275A5">
      <w:pPr>
        <w:pStyle w:val="Nessunaspaziatura"/>
        <w:numPr>
          <w:ilvl w:val="0"/>
          <w:numId w:val="16"/>
        </w:numPr>
        <w:rPr>
          <w:rFonts w:eastAsia="Times New Roman" w:cs="Arial"/>
          <w:sz w:val="24"/>
          <w:szCs w:val="24"/>
        </w:rPr>
      </w:pPr>
      <w:r w:rsidRPr="0022386C">
        <w:rPr>
          <w:rFonts w:cs="Arial"/>
          <w:sz w:val="24"/>
          <w:szCs w:val="24"/>
        </w:rPr>
        <w:t>possiede una coscienza interculturale</w:t>
      </w: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Competenze</w:t>
      </w:r>
    </w:p>
    <w:p w:rsidR="00174790" w:rsidRPr="0022386C" w:rsidRDefault="00174790" w:rsidP="00174790">
      <w:pPr>
        <w:pStyle w:val="Nessunaspaziatura"/>
        <w:rPr>
          <w:rFonts w:eastAsia="Times New Roman" w:cs="Arial"/>
          <w:sz w:val="24"/>
          <w:szCs w:val="24"/>
        </w:rPr>
      </w:pPr>
      <w:r w:rsidRPr="0022386C">
        <w:rPr>
          <w:rFonts w:cs="Arial"/>
          <w:sz w:val="24"/>
          <w:szCs w:val="24"/>
        </w:rPr>
        <w:t>sa interpretare il codice ordinario e letterario della lingua</w:t>
      </w:r>
    </w:p>
    <w:p w:rsidR="00174790" w:rsidRPr="0022386C" w:rsidRDefault="00174790" w:rsidP="003275A5">
      <w:pPr>
        <w:pStyle w:val="Nessunaspaziatura"/>
        <w:numPr>
          <w:ilvl w:val="0"/>
          <w:numId w:val="17"/>
        </w:numPr>
        <w:rPr>
          <w:rFonts w:eastAsia="Times New Roman" w:cs="Arial"/>
          <w:sz w:val="24"/>
          <w:szCs w:val="24"/>
        </w:rPr>
      </w:pPr>
      <w:r w:rsidRPr="0022386C">
        <w:rPr>
          <w:rFonts w:cs="Arial"/>
          <w:sz w:val="24"/>
          <w:szCs w:val="24"/>
        </w:rPr>
        <w:t>sa usare la lingua nei diversi contesti comunicativi</w:t>
      </w:r>
    </w:p>
    <w:p w:rsidR="00174790" w:rsidRPr="0022386C" w:rsidRDefault="00174790" w:rsidP="003275A5">
      <w:pPr>
        <w:pStyle w:val="Nessunaspaziatura"/>
        <w:numPr>
          <w:ilvl w:val="0"/>
          <w:numId w:val="17"/>
        </w:numPr>
        <w:rPr>
          <w:rFonts w:eastAsia="Times New Roman" w:cs="Arial"/>
          <w:sz w:val="24"/>
          <w:szCs w:val="24"/>
        </w:rPr>
      </w:pPr>
      <w:r w:rsidRPr="0022386C">
        <w:rPr>
          <w:rFonts w:cs="Arial"/>
          <w:sz w:val="24"/>
          <w:szCs w:val="24"/>
        </w:rPr>
        <w:t xml:space="preserve">sa comunicare sugli argomenti del programma e accostarsi al ruolo di    intermediario tra la cultura                                     </w:t>
      </w:r>
    </w:p>
    <w:p w:rsidR="00174790" w:rsidRPr="0022386C" w:rsidRDefault="00174790" w:rsidP="003275A5">
      <w:pPr>
        <w:pStyle w:val="Nessunaspaziatura"/>
        <w:numPr>
          <w:ilvl w:val="0"/>
          <w:numId w:val="17"/>
        </w:numPr>
        <w:rPr>
          <w:rFonts w:eastAsia="Times New Roman" w:cs="Arial"/>
          <w:sz w:val="24"/>
          <w:szCs w:val="24"/>
        </w:rPr>
      </w:pPr>
      <w:r w:rsidRPr="0022386C">
        <w:rPr>
          <w:rFonts w:cs="Arial"/>
          <w:sz w:val="24"/>
          <w:szCs w:val="24"/>
        </w:rPr>
        <w:t xml:space="preserve">sa riconoscere e collocare eventi e fenomeni in contesti storici e culturali </w:t>
      </w:r>
    </w:p>
    <w:p w:rsidR="00174790" w:rsidRPr="0022386C" w:rsidRDefault="00174790" w:rsidP="003275A5">
      <w:pPr>
        <w:pStyle w:val="Nessunaspaziatura"/>
        <w:numPr>
          <w:ilvl w:val="0"/>
          <w:numId w:val="17"/>
        </w:numPr>
        <w:rPr>
          <w:rFonts w:eastAsia="Times New Roman" w:cs="Arial"/>
          <w:sz w:val="24"/>
          <w:szCs w:val="24"/>
        </w:rPr>
      </w:pPr>
      <w:r w:rsidRPr="0022386C">
        <w:rPr>
          <w:rFonts w:cs="Arial"/>
          <w:sz w:val="24"/>
          <w:szCs w:val="24"/>
        </w:rPr>
        <w:t>sa orientarsi a grandi linee nel periodo storico trattato e conoscere a grandi linee le caratteristiche gli autori analizzati e i diversi aspetti della realtà francese (e francofona più in generale) attraverso un’analisi di tipo contrastivo con la realtà italiana</w:t>
      </w:r>
    </w:p>
    <w:p w:rsidR="00174790" w:rsidRPr="0022386C" w:rsidRDefault="00174790" w:rsidP="003275A5">
      <w:pPr>
        <w:pStyle w:val="Nessunaspaziatura"/>
        <w:numPr>
          <w:ilvl w:val="0"/>
          <w:numId w:val="17"/>
        </w:numPr>
        <w:rPr>
          <w:rFonts w:eastAsia="Times New Roman" w:cs="Arial"/>
          <w:sz w:val="24"/>
          <w:szCs w:val="24"/>
        </w:rPr>
      </w:pPr>
      <w:r w:rsidRPr="0022386C">
        <w:rPr>
          <w:rFonts w:cs="Arial"/>
          <w:sz w:val="24"/>
          <w:szCs w:val="24"/>
        </w:rPr>
        <w:t>sa applicare le metodologie dell’analisi testuale</w:t>
      </w:r>
    </w:p>
    <w:p w:rsidR="00174790" w:rsidRPr="0022386C" w:rsidRDefault="00174790" w:rsidP="00174790">
      <w:pPr>
        <w:pStyle w:val="Nessunaspaziatura"/>
        <w:rPr>
          <w:rFonts w:cs="Arial"/>
          <w:sz w:val="24"/>
          <w:szCs w:val="24"/>
        </w:rPr>
      </w:pPr>
    </w:p>
    <w:p w:rsidR="00174790" w:rsidRPr="0022386C" w:rsidRDefault="00174790" w:rsidP="00174790">
      <w:pPr>
        <w:pStyle w:val="Nessunaspaziatura"/>
        <w:rPr>
          <w:rFonts w:cs="Arial"/>
          <w:sz w:val="24"/>
          <w:szCs w:val="24"/>
        </w:rPr>
      </w:pPr>
      <w:r w:rsidRPr="0022386C">
        <w:rPr>
          <w:rFonts w:cs="Arial"/>
          <w:sz w:val="24"/>
          <w:szCs w:val="24"/>
        </w:rPr>
        <w:t>Alla fine del triennio gli alunni dovranno aver acquisito le competenze necessarie per comprendere un’ampia gamma di testi e riconoscerne il significato esplicito; essere in grado di esprimersi ed interagire in modo accettabile attraverso l’uso di un lessico funzionale e un adeguato controllo delle strutture linguistiche, dei connettori e degli strumenti di coesione su tutti gli argomenti di attualità svolti durante l’anno.</w:t>
      </w: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 xml:space="preserve">Capacità </w:t>
      </w:r>
    </w:p>
    <w:p w:rsidR="00174790" w:rsidRPr="0022386C" w:rsidRDefault="00174790" w:rsidP="003275A5">
      <w:pPr>
        <w:pStyle w:val="Nessunaspaziatura"/>
        <w:numPr>
          <w:ilvl w:val="0"/>
          <w:numId w:val="18"/>
        </w:numPr>
        <w:rPr>
          <w:rFonts w:eastAsia="Times New Roman" w:cs="Arial"/>
          <w:sz w:val="24"/>
          <w:szCs w:val="24"/>
        </w:rPr>
      </w:pPr>
      <w:r w:rsidRPr="0022386C">
        <w:rPr>
          <w:rFonts w:cs="Arial"/>
          <w:sz w:val="24"/>
          <w:szCs w:val="24"/>
        </w:rPr>
        <w:t>Possiede relativamente alle conoscenze e competenze segnalate:</w:t>
      </w:r>
    </w:p>
    <w:p w:rsidR="00174790" w:rsidRPr="0022386C" w:rsidRDefault="00174790" w:rsidP="003275A5">
      <w:pPr>
        <w:pStyle w:val="Nessunaspaziatura"/>
        <w:numPr>
          <w:ilvl w:val="0"/>
          <w:numId w:val="18"/>
        </w:numPr>
        <w:rPr>
          <w:rFonts w:eastAsia="Times New Roman" w:cs="Arial"/>
          <w:sz w:val="24"/>
          <w:szCs w:val="24"/>
        </w:rPr>
      </w:pPr>
      <w:r w:rsidRPr="0022386C">
        <w:rPr>
          <w:rFonts w:cs="Arial"/>
          <w:sz w:val="24"/>
          <w:szCs w:val="24"/>
        </w:rPr>
        <w:t>capacità linguistico-espressive</w:t>
      </w:r>
    </w:p>
    <w:p w:rsidR="00174790" w:rsidRPr="0022386C" w:rsidRDefault="00174790" w:rsidP="003275A5">
      <w:pPr>
        <w:pStyle w:val="Nessunaspaziatura"/>
        <w:numPr>
          <w:ilvl w:val="0"/>
          <w:numId w:val="18"/>
        </w:numPr>
        <w:rPr>
          <w:rFonts w:eastAsia="Times New Roman" w:cs="Arial"/>
          <w:sz w:val="24"/>
          <w:szCs w:val="24"/>
        </w:rPr>
      </w:pPr>
      <w:r w:rsidRPr="0022386C">
        <w:rPr>
          <w:rFonts w:cs="Arial"/>
          <w:sz w:val="24"/>
          <w:szCs w:val="24"/>
        </w:rPr>
        <w:t>capacità logico-deduttive e logico-interpretative</w:t>
      </w:r>
    </w:p>
    <w:p w:rsidR="00174790" w:rsidRPr="0022386C" w:rsidRDefault="00174790" w:rsidP="003275A5">
      <w:pPr>
        <w:pStyle w:val="Nessunaspaziatura"/>
        <w:numPr>
          <w:ilvl w:val="0"/>
          <w:numId w:val="18"/>
        </w:numPr>
        <w:rPr>
          <w:rFonts w:eastAsia="Times New Roman" w:cs="Arial"/>
          <w:sz w:val="24"/>
          <w:szCs w:val="24"/>
        </w:rPr>
      </w:pPr>
      <w:r w:rsidRPr="0022386C">
        <w:rPr>
          <w:rFonts w:cs="Arial"/>
          <w:sz w:val="24"/>
          <w:szCs w:val="24"/>
        </w:rPr>
        <w:t>capacità di rielaborazione e sintesi</w:t>
      </w:r>
    </w:p>
    <w:p w:rsidR="00174790" w:rsidRPr="0022386C" w:rsidRDefault="00174790" w:rsidP="003275A5">
      <w:pPr>
        <w:pStyle w:val="Nessunaspaziatura"/>
        <w:numPr>
          <w:ilvl w:val="0"/>
          <w:numId w:val="18"/>
        </w:numPr>
        <w:rPr>
          <w:rFonts w:eastAsia="Times New Roman" w:cs="Arial"/>
          <w:sz w:val="24"/>
          <w:szCs w:val="24"/>
        </w:rPr>
      </w:pPr>
      <w:r w:rsidRPr="0022386C">
        <w:rPr>
          <w:rFonts w:cs="Arial"/>
          <w:sz w:val="24"/>
          <w:szCs w:val="24"/>
        </w:rPr>
        <w:t>sa lavorare in gruppo in modo cooperativo</w:t>
      </w:r>
    </w:p>
    <w:p w:rsidR="003275A5" w:rsidRPr="0022386C" w:rsidRDefault="003275A5" w:rsidP="003275A5">
      <w:pPr>
        <w:pStyle w:val="Nessunaspaziatura"/>
        <w:rPr>
          <w:rFonts w:eastAsia="Times New Roman" w:cs="Arial"/>
          <w:sz w:val="24"/>
          <w:szCs w:val="24"/>
        </w:rPr>
      </w:pPr>
    </w:p>
    <w:p w:rsidR="00174790" w:rsidRPr="0022386C" w:rsidRDefault="00174790" w:rsidP="00174790">
      <w:pPr>
        <w:pStyle w:val="Nessunaspaziatura"/>
        <w:rPr>
          <w:rFonts w:cs="Arial"/>
          <w:sz w:val="24"/>
          <w:szCs w:val="24"/>
        </w:rPr>
      </w:pPr>
      <w:r w:rsidRPr="0022386C">
        <w:rPr>
          <w:rFonts w:cs="Arial"/>
          <w:b/>
          <w:bCs/>
          <w:smallCaps/>
          <w:sz w:val="24"/>
          <w:szCs w:val="24"/>
          <w:u w:val="single"/>
        </w:rPr>
        <w:t>Criteri e strumenti di valutazione</w:t>
      </w:r>
      <w:r w:rsidRPr="0022386C">
        <w:rPr>
          <w:rFonts w:cs="Arial"/>
          <w:smallCaps/>
          <w:sz w:val="24"/>
          <w:szCs w:val="24"/>
          <w:u w:val="single"/>
        </w:rPr>
        <w:br/>
      </w:r>
      <w:r w:rsidRPr="0022386C">
        <w:rPr>
          <w:rFonts w:cs="Arial"/>
          <w:sz w:val="24"/>
          <w:szCs w:val="24"/>
        </w:rPr>
        <w:t>La valutazione tiene conto di:</w:t>
      </w:r>
    </w:p>
    <w:p w:rsidR="003275A5" w:rsidRPr="0022386C" w:rsidRDefault="003275A5" w:rsidP="00174790">
      <w:pPr>
        <w:pStyle w:val="Nessunaspaziatura"/>
        <w:rPr>
          <w:rFonts w:eastAsia="Times New Roman" w:cs="Arial"/>
          <w:sz w:val="24"/>
          <w:szCs w:val="24"/>
        </w:rPr>
      </w:pPr>
    </w:p>
    <w:p w:rsidR="003275A5" w:rsidRPr="0022386C" w:rsidRDefault="00174790" w:rsidP="00174790">
      <w:pPr>
        <w:pStyle w:val="Nessunaspaziatura"/>
        <w:rPr>
          <w:rFonts w:cs="Arial"/>
          <w:sz w:val="24"/>
          <w:szCs w:val="24"/>
        </w:rPr>
      </w:pPr>
      <w:r w:rsidRPr="0022386C">
        <w:rPr>
          <w:rFonts w:cs="Arial"/>
          <w:sz w:val="24"/>
          <w:szCs w:val="24"/>
        </w:rPr>
        <w:t>a) livelli di partenza interesse e partecipazione</w:t>
      </w:r>
    </w:p>
    <w:p w:rsidR="00174790" w:rsidRPr="0022386C" w:rsidRDefault="00174790" w:rsidP="00174790">
      <w:pPr>
        <w:pStyle w:val="Nessunaspaziatura"/>
        <w:rPr>
          <w:rFonts w:cs="Arial"/>
          <w:sz w:val="24"/>
          <w:szCs w:val="24"/>
        </w:rPr>
      </w:pPr>
      <w:r w:rsidRPr="0022386C">
        <w:rPr>
          <w:rFonts w:cs="Arial"/>
          <w:sz w:val="24"/>
          <w:szCs w:val="24"/>
        </w:rPr>
        <w:t>b) capacità linguistiche orali e scritte</w:t>
      </w:r>
      <w:r w:rsidR="003275A5" w:rsidRPr="0022386C">
        <w:rPr>
          <w:rFonts w:cs="Arial"/>
          <w:sz w:val="24"/>
          <w:szCs w:val="24"/>
        </w:rPr>
        <w:t>.</w:t>
      </w:r>
    </w:p>
    <w:p w:rsidR="003275A5" w:rsidRPr="0022386C" w:rsidRDefault="003275A5" w:rsidP="00174790">
      <w:pPr>
        <w:pStyle w:val="Nessunaspaziatura"/>
        <w:rPr>
          <w:rFonts w:eastAsia="Times New Roman" w:cs="Arial"/>
          <w:sz w:val="24"/>
          <w:szCs w:val="24"/>
        </w:rPr>
      </w:pPr>
    </w:p>
    <w:p w:rsidR="00174790" w:rsidRPr="0022386C" w:rsidRDefault="003275A5" w:rsidP="00174790">
      <w:pPr>
        <w:pStyle w:val="Nessunaspaziatura"/>
        <w:rPr>
          <w:rFonts w:eastAsia="Times New Roman" w:cs="Arial"/>
          <w:sz w:val="24"/>
          <w:szCs w:val="24"/>
        </w:rPr>
      </w:pPr>
      <w:r w:rsidRPr="0022386C">
        <w:rPr>
          <w:rFonts w:cs="Arial"/>
          <w:sz w:val="24"/>
          <w:szCs w:val="24"/>
        </w:rPr>
        <w:t>P</w:t>
      </w:r>
      <w:r w:rsidR="00174790" w:rsidRPr="0022386C">
        <w:rPr>
          <w:rFonts w:cs="Arial"/>
          <w:sz w:val="24"/>
          <w:szCs w:val="24"/>
        </w:rPr>
        <w:t xml:space="preserve">er la comunicazione </w:t>
      </w:r>
      <w:r w:rsidR="00174790" w:rsidRPr="0022386C">
        <w:rPr>
          <w:rFonts w:cs="Arial"/>
          <w:b/>
          <w:sz w:val="24"/>
          <w:szCs w:val="24"/>
        </w:rPr>
        <w:t xml:space="preserve">orale </w:t>
      </w:r>
      <w:r w:rsidR="00174790" w:rsidRPr="0022386C">
        <w:rPr>
          <w:rFonts w:cs="Arial"/>
          <w:sz w:val="24"/>
          <w:szCs w:val="24"/>
        </w:rPr>
        <w:t>si tiene presente:</w:t>
      </w:r>
    </w:p>
    <w:p w:rsidR="003275A5" w:rsidRPr="0022386C" w:rsidRDefault="00174790" w:rsidP="00174790">
      <w:pPr>
        <w:pStyle w:val="Nessunaspaziatura"/>
        <w:rPr>
          <w:rFonts w:cs="Arial"/>
          <w:sz w:val="24"/>
          <w:szCs w:val="24"/>
        </w:rPr>
      </w:pPr>
      <w:r w:rsidRPr="0022386C">
        <w:rPr>
          <w:rFonts w:cs="Arial"/>
          <w:sz w:val="24"/>
          <w:szCs w:val="24"/>
        </w:rPr>
        <w:t>a) comprensione</w:t>
      </w:r>
    </w:p>
    <w:p w:rsidR="003275A5" w:rsidRPr="0022386C" w:rsidRDefault="00174790" w:rsidP="00174790">
      <w:pPr>
        <w:pStyle w:val="Nessunaspaziatura"/>
        <w:rPr>
          <w:rFonts w:cs="Arial"/>
          <w:sz w:val="24"/>
          <w:szCs w:val="24"/>
        </w:rPr>
      </w:pPr>
      <w:r w:rsidRPr="0022386C">
        <w:rPr>
          <w:rFonts w:cs="Arial"/>
          <w:sz w:val="24"/>
          <w:szCs w:val="24"/>
        </w:rPr>
        <w:t>b) produzione</w:t>
      </w:r>
    </w:p>
    <w:p w:rsidR="003275A5" w:rsidRPr="0022386C" w:rsidRDefault="003275A5" w:rsidP="00174790">
      <w:pPr>
        <w:pStyle w:val="Nessunaspaziatura"/>
        <w:rPr>
          <w:rFonts w:cs="Arial"/>
          <w:sz w:val="24"/>
          <w:szCs w:val="24"/>
        </w:rPr>
      </w:pPr>
      <w:r w:rsidRPr="0022386C">
        <w:rPr>
          <w:rFonts w:cs="Arial"/>
          <w:sz w:val="24"/>
          <w:szCs w:val="24"/>
        </w:rPr>
        <w:t>c</w:t>
      </w:r>
      <w:r w:rsidR="00174790" w:rsidRPr="0022386C">
        <w:rPr>
          <w:rFonts w:cs="Arial"/>
          <w:sz w:val="24"/>
          <w:szCs w:val="24"/>
        </w:rPr>
        <w:t>) pronuncia</w:t>
      </w:r>
    </w:p>
    <w:p w:rsidR="003275A5" w:rsidRPr="0022386C" w:rsidRDefault="00174790" w:rsidP="00174790">
      <w:pPr>
        <w:pStyle w:val="Nessunaspaziatura"/>
        <w:rPr>
          <w:rFonts w:cs="Arial"/>
          <w:sz w:val="24"/>
          <w:szCs w:val="24"/>
        </w:rPr>
      </w:pPr>
      <w:r w:rsidRPr="0022386C">
        <w:rPr>
          <w:rFonts w:cs="Arial"/>
          <w:sz w:val="24"/>
          <w:szCs w:val="24"/>
        </w:rPr>
        <w:t>d) ricchezza lessicale</w:t>
      </w:r>
    </w:p>
    <w:p w:rsidR="00174790" w:rsidRPr="0022386C" w:rsidRDefault="00174790" w:rsidP="00174790">
      <w:pPr>
        <w:pStyle w:val="Nessunaspaziatura"/>
        <w:rPr>
          <w:rFonts w:cs="Arial"/>
          <w:sz w:val="24"/>
          <w:szCs w:val="24"/>
        </w:rPr>
      </w:pPr>
      <w:r w:rsidRPr="0022386C">
        <w:rPr>
          <w:rFonts w:cs="Arial"/>
          <w:sz w:val="24"/>
          <w:szCs w:val="24"/>
        </w:rPr>
        <w:t>e) conoscenza delle strutture morfo-sintattiche</w:t>
      </w:r>
    </w:p>
    <w:p w:rsidR="003275A5" w:rsidRPr="0022386C" w:rsidRDefault="003275A5" w:rsidP="00174790">
      <w:pPr>
        <w:pStyle w:val="Nessunaspaziatura"/>
        <w:rPr>
          <w:rFonts w:eastAsia="Times New Roman" w:cs="Arial"/>
          <w:sz w:val="24"/>
          <w:szCs w:val="24"/>
        </w:rPr>
      </w:pPr>
    </w:p>
    <w:p w:rsidR="00174790" w:rsidRPr="0022386C" w:rsidRDefault="003275A5" w:rsidP="00174790">
      <w:pPr>
        <w:pStyle w:val="Nessunaspaziatura"/>
        <w:rPr>
          <w:rFonts w:cs="Arial"/>
          <w:sz w:val="24"/>
          <w:szCs w:val="24"/>
        </w:rPr>
      </w:pPr>
      <w:r w:rsidRPr="0022386C">
        <w:rPr>
          <w:rFonts w:cs="Arial"/>
          <w:sz w:val="24"/>
          <w:szCs w:val="24"/>
        </w:rPr>
        <w:t>P</w:t>
      </w:r>
      <w:r w:rsidR="00174790" w:rsidRPr="0022386C">
        <w:rPr>
          <w:rFonts w:cs="Arial"/>
          <w:sz w:val="24"/>
          <w:szCs w:val="24"/>
        </w:rPr>
        <w:t xml:space="preserve">er la comunicazione </w:t>
      </w:r>
      <w:r w:rsidR="00174790" w:rsidRPr="0022386C">
        <w:rPr>
          <w:rFonts w:cs="Arial"/>
          <w:b/>
          <w:sz w:val="24"/>
          <w:szCs w:val="24"/>
        </w:rPr>
        <w:t>scritta</w:t>
      </w:r>
      <w:r w:rsidR="00174790" w:rsidRPr="0022386C">
        <w:rPr>
          <w:rFonts w:cs="Arial"/>
          <w:sz w:val="24"/>
          <w:szCs w:val="24"/>
        </w:rPr>
        <w:t xml:space="preserve"> si tiene presente:</w:t>
      </w:r>
    </w:p>
    <w:p w:rsidR="003275A5" w:rsidRPr="0022386C" w:rsidRDefault="003275A5" w:rsidP="00174790">
      <w:pPr>
        <w:pStyle w:val="Nessunaspaziatura"/>
        <w:rPr>
          <w:rFonts w:eastAsia="Times New Roman" w:cs="Arial"/>
          <w:sz w:val="24"/>
          <w:szCs w:val="24"/>
        </w:rPr>
      </w:pPr>
    </w:p>
    <w:p w:rsidR="003275A5" w:rsidRPr="0022386C" w:rsidRDefault="00174790" w:rsidP="00174790">
      <w:pPr>
        <w:pStyle w:val="Nessunaspaziatura"/>
        <w:rPr>
          <w:rFonts w:cs="Arial"/>
          <w:sz w:val="24"/>
          <w:szCs w:val="24"/>
        </w:rPr>
      </w:pPr>
      <w:r w:rsidRPr="0022386C">
        <w:rPr>
          <w:rFonts w:cs="Arial"/>
          <w:sz w:val="24"/>
          <w:szCs w:val="24"/>
        </w:rPr>
        <w:t xml:space="preserve">a) l’ortografia </w:t>
      </w:r>
    </w:p>
    <w:p w:rsidR="003275A5" w:rsidRPr="0022386C" w:rsidRDefault="00174790" w:rsidP="00174790">
      <w:pPr>
        <w:pStyle w:val="Nessunaspaziatura"/>
        <w:rPr>
          <w:rFonts w:cs="Arial"/>
          <w:sz w:val="24"/>
          <w:szCs w:val="24"/>
        </w:rPr>
      </w:pPr>
      <w:r w:rsidRPr="0022386C">
        <w:rPr>
          <w:rFonts w:cs="Arial"/>
          <w:sz w:val="24"/>
          <w:szCs w:val="24"/>
        </w:rPr>
        <w:t>b) l’uso delle strutture morfologiche</w:t>
      </w:r>
    </w:p>
    <w:p w:rsidR="00174790" w:rsidRPr="0022386C" w:rsidRDefault="00174790" w:rsidP="00174790">
      <w:pPr>
        <w:pStyle w:val="Nessunaspaziatura"/>
        <w:rPr>
          <w:rFonts w:cs="Arial"/>
          <w:sz w:val="24"/>
          <w:szCs w:val="24"/>
        </w:rPr>
      </w:pPr>
      <w:r w:rsidRPr="0022386C">
        <w:rPr>
          <w:rFonts w:cs="Arial"/>
          <w:sz w:val="24"/>
          <w:szCs w:val="24"/>
        </w:rPr>
        <w:t>c) rielaborazione personale.</w:t>
      </w:r>
    </w:p>
    <w:p w:rsidR="003275A5" w:rsidRPr="0022386C" w:rsidRDefault="003275A5" w:rsidP="00174790">
      <w:pPr>
        <w:pStyle w:val="Nessunaspaziatura"/>
        <w:rPr>
          <w:rFonts w:eastAsia="Times New Roman" w:cs="Arial"/>
          <w:sz w:val="24"/>
          <w:szCs w:val="24"/>
        </w:rPr>
      </w:pPr>
    </w:p>
    <w:p w:rsidR="00174790" w:rsidRPr="0022386C" w:rsidRDefault="00174790" w:rsidP="00B966A7">
      <w:pPr>
        <w:pStyle w:val="Nessunaspaziatura"/>
        <w:jc w:val="both"/>
        <w:rPr>
          <w:rFonts w:eastAsia="Times New Roman" w:cs="Arial"/>
          <w:sz w:val="24"/>
          <w:szCs w:val="24"/>
        </w:rPr>
      </w:pPr>
      <w:r w:rsidRPr="0022386C">
        <w:rPr>
          <w:rFonts w:cs="Arial"/>
          <w:sz w:val="24"/>
          <w:szCs w:val="24"/>
        </w:rPr>
        <w:t xml:space="preserve">Il numero delle prove, considerato il numero degli alunni e il limitato numero di ore settimanali, sarà determinato dagli obiettivi fissati e tuttavia per l’orale saranno valutate tutte le continue performance degli alunni. Per lo scritto oltre a una valutazione del lavoro svolto a casa e in classe si prevedono almeno tre prove al primo quadrimestre e tre al secondo quadrimestre. </w:t>
      </w:r>
    </w:p>
    <w:p w:rsidR="003275A5" w:rsidRPr="0022386C" w:rsidRDefault="00174790" w:rsidP="00B966A7">
      <w:pPr>
        <w:pStyle w:val="Nessunaspaziatura"/>
        <w:jc w:val="both"/>
        <w:rPr>
          <w:rFonts w:cs="Arial"/>
          <w:sz w:val="24"/>
          <w:szCs w:val="24"/>
        </w:rPr>
      </w:pPr>
      <w:r w:rsidRPr="0022386C">
        <w:rPr>
          <w:rFonts w:cs="Arial"/>
          <w:sz w:val="24"/>
          <w:szCs w:val="24"/>
        </w:rPr>
        <w:lastRenderedPageBreak/>
        <w:t>L’analisi dell’errore rappresenterà uno strumento diagnostico utile sia per l’analisi dell’efficacia dell’azione didattica sia ai singoli discenti che in tal modo ricaveranno informazioni sul livello raggiunto. E’</w:t>
      </w:r>
      <w:r w:rsidR="003275A5" w:rsidRPr="0022386C">
        <w:rPr>
          <w:rFonts w:cs="Arial"/>
          <w:sz w:val="24"/>
          <w:szCs w:val="24"/>
        </w:rPr>
        <w:t xml:space="preserve"> </w:t>
      </w:r>
      <w:r w:rsidRPr="0022386C">
        <w:rPr>
          <w:rFonts w:cs="Arial"/>
          <w:sz w:val="24"/>
          <w:szCs w:val="24"/>
        </w:rPr>
        <w:t xml:space="preserve">fondamentale che la valutazione sia considerata uno strumento di apprendimento e al tempo stesso un mezzo per “regolare” l’attività didattica. </w:t>
      </w:r>
    </w:p>
    <w:p w:rsidR="00174790" w:rsidRPr="0022386C" w:rsidRDefault="00174790" w:rsidP="00B966A7">
      <w:pPr>
        <w:pStyle w:val="Nessunaspaziatura"/>
        <w:jc w:val="both"/>
        <w:rPr>
          <w:rFonts w:cs="Arial"/>
          <w:sz w:val="24"/>
          <w:szCs w:val="24"/>
        </w:rPr>
      </w:pPr>
      <w:r w:rsidRPr="0022386C">
        <w:rPr>
          <w:rFonts w:cs="Arial"/>
          <w:b/>
          <w:sz w:val="24"/>
          <w:szCs w:val="24"/>
        </w:rPr>
        <w:t>Tipologie delle verifiche</w:t>
      </w:r>
      <w:r w:rsidRPr="0022386C">
        <w:rPr>
          <w:rFonts w:cs="Arial"/>
          <w:sz w:val="24"/>
          <w:szCs w:val="24"/>
        </w:rPr>
        <w:t>: esercitazioni, lavori in coppia e  di gruppo, esercizi individualizzati mirati al recupero di abilità e competenze mancanti, attività di ricerca e di approfondimento</w:t>
      </w:r>
    </w:p>
    <w:p w:rsidR="003275A5" w:rsidRPr="0022386C" w:rsidRDefault="003275A5" w:rsidP="00B966A7">
      <w:pPr>
        <w:pStyle w:val="Nessunaspaziatura"/>
        <w:jc w:val="both"/>
        <w:rPr>
          <w:rFonts w:eastAsia="Times New Roman" w:cs="Arial"/>
          <w:sz w:val="24"/>
          <w:szCs w:val="24"/>
        </w:rPr>
      </w:pP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Verifiche:</w:t>
      </w:r>
    </w:p>
    <w:p w:rsidR="00252C79" w:rsidRPr="0022386C" w:rsidRDefault="00174790" w:rsidP="00174790">
      <w:pPr>
        <w:pStyle w:val="Nessunaspaziatura"/>
        <w:rPr>
          <w:rFonts w:cs="Arial"/>
          <w:sz w:val="24"/>
          <w:szCs w:val="24"/>
        </w:rPr>
      </w:pPr>
      <w:r w:rsidRPr="0022386C">
        <w:rPr>
          <w:rFonts w:cs="Arial"/>
          <w:sz w:val="24"/>
          <w:szCs w:val="24"/>
        </w:rPr>
        <w:t>Il numero di verifiche a quadrimestre è stabilito in un minimo di due scritti e un orale un voto del conversatore madre-lingua</w:t>
      </w:r>
      <w:r w:rsidR="00252C79" w:rsidRPr="0022386C">
        <w:rPr>
          <w:rFonts w:cs="Arial"/>
          <w:sz w:val="24"/>
          <w:szCs w:val="24"/>
        </w:rPr>
        <w:t>.</w:t>
      </w:r>
    </w:p>
    <w:p w:rsidR="00174790" w:rsidRPr="0022386C" w:rsidRDefault="00174790" w:rsidP="00174790">
      <w:pPr>
        <w:pStyle w:val="Nessunaspaziatura"/>
        <w:rPr>
          <w:rFonts w:eastAsia="Times New Roman" w:cs="Arial"/>
          <w:sz w:val="24"/>
          <w:szCs w:val="24"/>
        </w:rPr>
      </w:pPr>
      <w:r w:rsidRPr="0022386C">
        <w:rPr>
          <w:rFonts w:cs="Arial"/>
          <w:sz w:val="24"/>
          <w:szCs w:val="24"/>
        </w:rPr>
        <w:t xml:space="preserve"> </w:t>
      </w: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Tipologia:</w:t>
      </w:r>
    </w:p>
    <w:p w:rsidR="00174790" w:rsidRPr="0022386C" w:rsidRDefault="00174790" w:rsidP="00B966A7">
      <w:pPr>
        <w:pStyle w:val="Nessunaspaziatura"/>
        <w:jc w:val="both"/>
        <w:rPr>
          <w:rFonts w:eastAsia="Times New Roman" w:cs="Arial"/>
          <w:sz w:val="24"/>
          <w:szCs w:val="24"/>
        </w:rPr>
      </w:pPr>
      <w:r w:rsidRPr="0022386C">
        <w:rPr>
          <w:rFonts w:cs="Arial"/>
          <w:sz w:val="24"/>
          <w:szCs w:val="24"/>
        </w:rPr>
        <w:t xml:space="preserve">Lettura e comprensione di testi scritti/orali; risposte a domande aperte; stesura di lettere e </w:t>
      </w:r>
      <w:r w:rsidR="00B966A7" w:rsidRPr="0022386C">
        <w:rPr>
          <w:rFonts w:cs="Arial"/>
          <w:sz w:val="24"/>
          <w:szCs w:val="24"/>
        </w:rPr>
        <w:t>c</w:t>
      </w:r>
      <w:r w:rsidRPr="0022386C">
        <w:rPr>
          <w:rFonts w:cs="Arial"/>
          <w:sz w:val="24"/>
          <w:szCs w:val="24"/>
        </w:rPr>
        <w:t>omposizioni, compilazione di schede di analisi e commento. Esercizi di trasformazione, inserimento, traduzione, scelta multipla riguardanti argomenti grammaticali e lessicali.</w:t>
      </w:r>
    </w:p>
    <w:p w:rsidR="00174790" w:rsidRPr="0022386C" w:rsidRDefault="00174790" w:rsidP="00174790">
      <w:pPr>
        <w:pStyle w:val="Nessunaspaziatura"/>
        <w:rPr>
          <w:rFonts w:cs="Arial"/>
          <w:sz w:val="24"/>
          <w:szCs w:val="24"/>
        </w:rPr>
      </w:pPr>
      <w:r w:rsidRPr="0022386C">
        <w:rPr>
          <w:rFonts w:cs="Arial"/>
          <w:sz w:val="24"/>
          <w:szCs w:val="24"/>
        </w:rPr>
        <w:t>Le verifiche orali sono distribuite all’interno delle ore di lezione, quelle scritte al termine di ogni segmento significativo (modulo, unità didattica)</w:t>
      </w:r>
    </w:p>
    <w:p w:rsidR="00B966A7" w:rsidRPr="0022386C" w:rsidRDefault="00B966A7" w:rsidP="00174790">
      <w:pPr>
        <w:pStyle w:val="Nessunaspaziatura"/>
        <w:rPr>
          <w:rFonts w:eastAsia="Times New Roman" w:cs="Arial"/>
          <w:sz w:val="24"/>
          <w:szCs w:val="24"/>
        </w:rPr>
      </w:pPr>
    </w:p>
    <w:p w:rsidR="00174790" w:rsidRPr="0022386C" w:rsidRDefault="00174790" w:rsidP="00174790">
      <w:pPr>
        <w:pStyle w:val="Nessunaspaziatura"/>
        <w:rPr>
          <w:rFonts w:eastAsia="Times New Roman" w:cs="Arial"/>
          <w:b/>
          <w:bCs/>
          <w:smallCaps/>
          <w:sz w:val="24"/>
          <w:szCs w:val="24"/>
          <w:u w:val="single"/>
        </w:rPr>
      </w:pPr>
      <w:r w:rsidRPr="0022386C">
        <w:rPr>
          <w:rFonts w:cs="Arial"/>
          <w:b/>
          <w:bCs/>
          <w:smallCaps/>
          <w:sz w:val="24"/>
          <w:szCs w:val="24"/>
          <w:u w:val="single"/>
        </w:rPr>
        <w:t>Criteri di valutazione:</w:t>
      </w:r>
    </w:p>
    <w:p w:rsidR="00174790" w:rsidRPr="0022386C" w:rsidRDefault="00174790" w:rsidP="00174790">
      <w:pPr>
        <w:spacing w:after="0" w:line="240" w:lineRule="auto"/>
        <w:rPr>
          <w:rFonts w:ascii="Arial" w:eastAsia="Arial Unicode MS" w:hAnsi="Arial" w:cs="Arial"/>
          <w:sz w:val="24"/>
          <w:szCs w:val="24"/>
        </w:rPr>
      </w:pPr>
      <w:r w:rsidRPr="0022386C">
        <w:rPr>
          <w:rFonts w:ascii="Arial" w:hAnsi="Arial" w:cs="Arial"/>
          <w:sz w:val="24"/>
          <w:szCs w:val="24"/>
        </w:rPr>
        <w:t>Per quanto riguarda le valutazioni dello scritto e dell'orale si fa riferimento alla griglia comune elaborata dai docenti di lingue dell'istituto.</w:t>
      </w:r>
    </w:p>
    <w:p w:rsidR="00174790" w:rsidRPr="0022386C" w:rsidRDefault="00174790" w:rsidP="00174790">
      <w:pPr>
        <w:tabs>
          <w:tab w:val="left" w:pos="1701"/>
          <w:tab w:val="left" w:pos="8820"/>
        </w:tabs>
        <w:spacing w:after="0" w:line="240" w:lineRule="auto"/>
        <w:jc w:val="both"/>
        <w:rPr>
          <w:rFonts w:ascii="Arial" w:hAnsi="Arial" w:cs="Arial"/>
          <w:sz w:val="24"/>
          <w:szCs w:val="24"/>
        </w:rPr>
      </w:pPr>
    </w:p>
    <w:p w:rsidR="00174790" w:rsidRPr="0022386C" w:rsidRDefault="00174790" w:rsidP="00B966A7">
      <w:pPr>
        <w:autoSpaceDE w:val="0"/>
        <w:autoSpaceDN w:val="0"/>
        <w:adjustRightInd w:val="0"/>
        <w:spacing w:after="0" w:line="240" w:lineRule="auto"/>
        <w:jc w:val="center"/>
        <w:rPr>
          <w:rFonts w:ascii="Arial" w:hAnsi="Arial" w:cs="Arial"/>
          <w:sz w:val="24"/>
          <w:szCs w:val="24"/>
        </w:rPr>
      </w:pPr>
      <w:r w:rsidRPr="0022386C">
        <w:rPr>
          <w:rFonts w:ascii="Arial" w:hAnsi="Arial" w:cs="Arial"/>
          <w:b/>
          <w:sz w:val="24"/>
          <w:szCs w:val="24"/>
          <w:u w:val="single"/>
        </w:rPr>
        <w:t>Triennio del corso ESABAC</w:t>
      </w:r>
      <w:r w:rsidRPr="0022386C">
        <w:rPr>
          <w:rFonts w:ascii="Arial" w:hAnsi="Arial" w:cs="Arial"/>
          <w:sz w:val="24"/>
          <w:szCs w:val="24"/>
        </w:rPr>
        <w:t>:</w:t>
      </w: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p>
    <w:p w:rsidR="00174790" w:rsidRPr="0022386C" w:rsidRDefault="00174790" w:rsidP="00B966A7">
      <w:pPr>
        <w:autoSpaceDE w:val="0"/>
        <w:autoSpaceDN w:val="0"/>
        <w:adjustRightInd w:val="0"/>
        <w:spacing w:after="0" w:line="240" w:lineRule="auto"/>
        <w:jc w:val="center"/>
        <w:rPr>
          <w:rFonts w:ascii="Arial" w:hAnsi="Arial" w:cs="Arial"/>
          <w:b/>
          <w:bCs/>
          <w:sz w:val="24"/>
          <w:szCs w:val="24"/>
        </w:rPr>
      </w:pPr>
      <w:r w:rsidRPr="0022386C">
        <w:rPr>
          <w:rFonts w:ascii="Arial" w:hAnsi="Arial" w:cs="Arial"/>
          <w:b/>
          <w:bCs/>
          <w:sz w:val="24"/>
          <w:szCs w:val="24"/>
        </w:rPr>
        <w:t xml:space="preserve">(Esame di Stato e </w:t>
      </w:r>
      <w:proofErr w:type="spellStart"/>
      <w:r w:rsidRPr="0022386C">
        <w:rPr>
          <w:rFonts w:ascii="Arial" w:hAnsi="Arial" w:cs="Arial"/>
          <w:b/>
          <w:bCs/>
          <w:sz w:val="24"/>
          <w:szCs w:val="24"/>
        </w:rPr>
        <w:t>Baccalauréat</w:t>
      </w:r>
      <w:proofErr w:type="spellEnd"/>
      <w:r w:rsidRPr="0022386C">
        <w:rPr>
          <w:rFonts w:ascii="Arial" w:hAnsi="Arial" w:cs="Arial"/>
          <w:b/>
          <w:bCs/>
          <w:sz w:val="24"/>
          <w:szCs w:val="24"/>
        </w:rPr>
        <w:t>)</w:t>
      </w:r>
    </w:p>
    <w:p w:rsidR="00B966A7" w:rsidRPr="0022386C" w:rsidRDefault="00B966A7" w:rsidP="00174790">
      <w:pPr>
        <w:autoSpaceDE w:val="0"/>
        <w:autoSpaceDN w:val="0"/>
        <w:adjustRightInd w:val="0"/>
        <w:spacing w:after="0" w:line="240" w:lineRule="auto"/>
        <w:jc w:val="both"/>
        <w:rPr>
          <w:rFonts w:ascii="Arial" w:hAnsi="Arial" w:cs="Arial"/>
          <w:b/>
          <w:bCs/>
          <w:sz w:val="24"/>
          <w:szCs w:val="24"/>
        </w:rPr>
      </w:pP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 xml:space="preserve">Il percorso di formazione integrata previsto per il doppio rilascio dell’Esame di Stato e del </w:t>
      </w:r>
      <w:proofErr w:type="spellStart"/>
      <w:r w:rsidRPr="0022386C">
        <w:rPr>
          <w:rFonts w:ascii="Arial" w:hAnsi="Arial" w:cs="Arial"/>
          <w:sz w:val="24"/>
          <w:szCs w:val="24"/>
        </w:rPr>
        <w:t>Baccalauréat</w:t>
      </w:r>
      <w:proofErr w:type="spellEnd"/>
      <w:r w:rsidRPr="0022386C">
        <w:rPr>
          <w:rFonts w:ascii="Arial" w:hAnsi="Arial" w:cs="Arial"/>
          <w:sz w:val="24"/>
          <w:szCs w:val="24"/>
        </w:rPr>
        <w:t xml:space="preserve"> si colloca nella continuità della formazione generale, nell’ottica di un arricchimento reciproco fra i due Paesi, di dimensione europea.</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 xml:space="preserve">Il progetto di formazione </w:t>
      </w:r>
      <w:proofErr w:type="spellStart"/>
      <w:r w:rsidRPr="0022386C">
        <w:rPr>
          <w:rFonts w:ascii="Arial" w:hAnsi="Arial" w:cs="Arial"/>
          <w:sz w:val="24"/>
          <w:szCs w:val="24"/>
        </w:rPr>
        <w:t>binazionale</w:t>
      </w:r>
      <w:proofErr w:type="spellEnd"/>
      <w:r w:rsidRPr="0022386C">
        <w:rPr>
          <w:rFonts w:ascii="Arial" w:hAnsi="Arial" w:cs="Arial"/>
          <w:sz w:val="24"/>
          <w:szCs w:val="24"/>
        </w:rPr>
        <w:t xml:space="preserve"> intende sviluppare una competenza comunicativa basata sui </w:t>
      </w:r>
      <w:proofErr w:type="spellStart"/>
      <w:r w:rsidRPr="0022386C">
        <w:rPr>
          <w:rFonts w:ascii="Arial" w:hAnsi="Arial" w:cs="Arial"/>
          <w:sz w:val="24"/>
          <w:szCs w:val="24"/>
        </w:rPr>
        <w:t>saperi</w:t>
      </w:r>
      <w:proofErr w:type="spellEnd"/>
      <w:r w:rsidRPr="0022386C">
        <w:rPr>
          <w:rFonts w:ascii="Arial" w:hAnsi="Arial" w:cs="Arial"/>
          <w:sz w:val="24"/>
          <w:szCs w:val="24"/>
        </w:rPr>
        <w:t xml:space="preserve"> e i saper fare linguistici e favorire l’apertura alla cultura dell’altro attraverso l’approfondimento della civiltà del paese partner, in particolare nelle sue manifestazioni letterarie ed artistiche.</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La dimensione interculturale che viene così a realizzarsi contribuisce a valorizzare le radici comuni e, nel contempo, ad apprezzare la diversità.</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Per permettere l’acquisizione di questa competenza così complessa, il percorso di formazione integrata stabilisce le relazioni fra la cultura francese e quella italiana facendo leva, in particolare, sullo studio delle opere letterarie poste a confronto. In quest’ottica vengono presi in considerazione i testi fondanti delle due letterature, patrimonio essenziale per poter formare un lettore esperto, consapevole delle radici comuni delle culture europee.</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I contenuti si articolano in due versanti tra di loro strettamente correlati, quello linguistico e quello letterario.</w:t>
      </w:r>
    </w:p>
    <w:p w:rsidR="00B966A7" w:rsidRPr="0022386C" w:rsidRDefault="00B966A7" w:rsidP="00174790">
      <w:pPr>
        <w:autoSpaceDE w:val="0"/>
        <w:autoSpaceDN w:val="0"/>
        <w:adjustRightInd w:val="0"/>
        <w:spacing w:after="0" w:line="240" w:lineRule="auto"/>
        <w:jc w:val="both"/>
        <w:rPr>
          <w:rFonts w:ascii="Arial" w:hAnsi="Arial" w:cs="Arial"/>
          <w:sz w:val="24"/>
          <w:szCs w:val="24"/>
        </w:rPr>
      </w:pPr>
    </w:p>
    <w:p w:rsidR="00174790" w:rsidRPr="0022386C" w:rsidRDefault="00174790" w:rsidP="00B966A7">
      <w:pPr>
        <w:autoSpaceDE w:val="0"/>
        <w:autoSpaceDN w:val="0"/>
        <w:adjustRightInd w:val="0"/>
        <w:spacing w:after="0" w:line="240" w:lineRule="auto"/>
        <w:jc w:val="center"/>
        <w:rPr>
          <w:rFonts w:ascii="Arial" w:hAnsi="Arial" w:cs="Arial"/>
          <w:b/>
          <w:bCs/>
          <w:sz w:val="24"/>
          <w:szCs w:val="24"/>
        </w:rPr>
      </w:pPr>
      <w:r w:rsidRPr="0022386C">
        <w:rPr>
          <w:rFonts w:ascii="Arial" w:hAnsi="Arial" w:cs="Arial"/>
          <w:b/>
          <w:bCs/>
          <w:sz w:val="24"/>
          <w:szCs w:val="24"/>
        </w:rPr>
        <w:t>Area linguistica</w:t>
      </w: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r w:rsidRPr="0022386C">
        <w:rPr>
          <w:rFonts w:ascii="Arial" w:hAnsi="Arial" w:cs="Arial"/>
          <w:b/>
          <w:bCs/>
          <w:sz w:val="24"/>
          <w:szCs w:val="24"/>
        </w:rPr>
        <w:t>Finalità</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Lo studio della lingua Francese/Italiana, nella prospettiva del rilascio del doppio diploma, è volto a formare dei cittadini che siano in grado di comunicare al livello di competenza di “ utilizzatore indipendente” in questa lingua (livello B2 del QCER) e di comprenderne l’universo culturale, che si è costruito nel tempo.</w:t>
      </w:r>
    </w:p>
    <w:p w:rsidR="00B966A7" w:rsidRPr="0022386C" w:rsidRDefault="00B966A7" w:rsidP="00174790">
      <w:pPr>
        <w:autoSpaceDE w:val="0"/>
        <w:autoSpaceDN w:val="0"/>
        <w:adjustRightInd w:val="0"/>
        <w:spacing w:after="0" w:line="240" w:lineRule="auto"/>
        <w:jc w:val="both"/>
        <w:rPr>
          <w:rFonts w:ascii="Arial" w:hAnsi="Arial" w:cs="Arial"/>
          <w:sz w:val="24"/>
          <w:szCs w:val="24"/>
        </w:rPr>
      </w:pP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r w:rsidRPr="0022386C">
        <w:rPr>
          <w:rFonts w:ascii="Arial" w:hAnsi="Arial" w:cs="Arial"/>
          <w:b/>
          <w:bCs/>
          <w:sz w:val="24"/>
          <w:szCs w:val="24"/>
        </w:rPr>
        <w:t>Obiettivi</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In relazione al QCER (Quadro comune europeo di riferimento per le lingue), il livello di competenza linguistica richiesto per gli alunni che vorranno ottenere il rilascio del doppio diploma ESABAC alla fine del percorso di formazione integrata è: B2.</w:t>
      </w:r>
    </w:p>
    <w:p w:rsidR="00B966A7" w:rsidRPr="0022386C" w:rsidRDefault="00B966A7" w:rsidP="00174790">
      <w:pPr>
        <w:autoSpaceDE w:val="0"/>
        <w:autoSpaceDN w:val="0"/>
        <w:adjustRightInd w:val="0"/>
        <w:spacing w:after="0" w:line="240" w:lineRule="auto"/>
        <w:jc w:val="both"/>
        <w:rPr>
          <w:rFonts w:ascii="Arial" w:hAnsi="Arial" w:cs="Arial"/>
          <w:sz w:val="24"/>
          <w:szCs w:val="24"/>
        </w:rPr>
      </w:pP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r w:rsidRPr="0022386C">
        <w:rPr>
          <w:rFonts w:ascii="Arial" w:hAnsi="Arial" w:cs="Arial"/>
          <w:b/>
          <w:bCs/>
          <w:sz w:val="24"/>
          <w:szCs w:val="24"/>
        </w:rPr>
        <w:t>Competenza linguistico - comunicativa di livello B2:</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L’allievo è in grado di comprendere le idee principali di testi complessi su argomenti sia concreti che astratti, comprese le discussioni tecniche nel proprio settore di specializzazione. E' in grado di interagire con relativa scioltezza e spontaneità tanto che l'interazione con un parlante nativo avviene senza eccessiva fatica e tensione.</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Sa produrre testi chiari e articolati su un'ampia gamma di argomenti e esprimere un'opinione su un argomento di attualità, esprimendo i pro e i contro delle diverse opzioni.</w:t>
      </w: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r w:rsidRPr="0022386C">
        <w:rPr>
          <w:rFonts w:ascii="Arial" w:hAnsi="Arial" w:cs="Arial"/>
          <w:b/>
          <w:bCs/>
          <w:sz w:val="24"/>
          <w:szCs w:val="24"/>
        </w:rPr>
        <w:t>Competenze interculturali:</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L’allievo è in grado di:</w:t>
      </w:r>
    </w:p>
    <w:p w:rsidR="00174790" w:rsidRPr="0022386C" w:rsidRDefault="00174790" w:rsidP="00B966A7">
      <w:pPr>
        <w:pStyle w:val="Paragrafoelenco"/>
        <w:numPr>
          <w:ilvl w:val="0"/>
          <w:numId w:val="19"/>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stabilire relazioni fra la cultura di partenza e quella del Paese partner;</w:t>
      </w:r>
    </w:p>
    <w:p w:rsidR="00174790" w:rsidRPr="0022386C" w:rsidRDefault="00174790" w:rsidP="00B966A7">
      <w:pPr>
        <w:pStyle w:val="Paragrafoelenco"/>
        <w:numPr>
          <w:ilvl w:val="0"/>
          <w:numId w:val="19"/>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riconoscere le diversità culturali e mettere in atto le strategie adeguate per avere contatti con persone di altre culture;</w:t>
      </w:r>
    </w:p>
    <w:p w:rsidR="00174790" w:rsidRPr="0022386C" w:rsidRDefault="00174790" w:rsidP="00B966A7">
      <w:pPr>
        <w:pStyle w:val="Paragrafoelenco"/>
        <w:numPr>
          <w:ilvl w:val="0"/>
          <w:numId w:val="19"/>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riconoscere gli stereotipi ed evitare comportamenti stereotipati;</w:t>
      </w:r>
    </w:p>
    <w:p w:rsidR="00174790" w:rsidRPr="0022386C" w:rsidRDefault="00174790" w:rsidP="00B966A7">
      <w:pPr>
        <w:pStyle w:val="Paragrafoelenco"/>
        <w:numPr>
          <w:ilvl w:val="0"/>
          <w:numId w:val="19"/>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orientarsi nel patrimonio culturale relativo alla DNL e padroneggiarne le nozioni essenziali.</w:t>
      </w:r>
    </w:p>
    <w:p w:rsidR="00B966A7" w:rsidRPr="0022386C" w:rsidRDefault="00B966A7" w:rsidP="00B966A7">
      <w:pPr>
        <w:autoSpaceDE w:val="0"/>
        <w:autoSpaceDN w:val="0"/>
        <w:adjustRightInd w:val="0"/>
        <w:spacing w:after="0" w:line="240" w:lineRule="auto"/>
        <w:jc w:val="both"/>
        <w:rPr>
          <w:rFonts w:ascii="Arial" w:hAnsi="Arial" w:cs="Arial"/>
          <w:sz w:val="24"/>
          <w:szCs w:val="24"/>
        </w:rPr>
      </w:pP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In considerazione delle esigenze sopra elencate, è auspicabile che l’allievo, in entrata nella classe di seconda in Francia e nel secondo biennio in Italia (inizio del percorso di formazione integrata), abbia raggiunto almeno il livello B1 del QCER .</w:t>
      </w: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p>
    <w:p w:rsidR="00174790" w:rsidRPr="0022386C" w:rsidRDefault="00174790" w:rsidP="00B966A7">
      <w:pPr>
        <w:autoSpaceDE w:val="0"/>
        <w:autoSpaceDN w:val="0"/>
        <w:adjustRightInd w:val="0"/>
        <w:spacing w:after="0" w:line="240" w:lineRule="auto"/>
        <w:jc w:val="center"/>
        <w:rPr>
          <w:rFonts w:ascii="Arial" w:hAnsi="Arial" w:cs="Arial"/>
          <w:b/>
          <w:bCs/>
          <w:sz w:val="24"/>
          <w:szCs w:val="24"/>
        </w:rPr>
      </w:pPr>
      <w:r w:rsidRPr="0022386C">
        <w:rPr>
          <w:rFonts w:ascii="Arial" w:hAnsi="Arial" w:cs="Arial"/>
          <w:b/>
          <w:bCs/>
          <w:sz w:val="24"/>
          <w:szCs w:val="24"/>
        </w:rPr>
        <w:t>Area letteraria</w:t>
      </w: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r w:rsidRPr="0022386C">
        <w:rPr>
          <w:rFonts w:ascii="Arial" w:hAnsi="Arial" w:cs="Arial"/>
          <w:b/>
          <w:bCs/>
          <w:sz w:val="24"/>
          <w:szCs w:val="24"/>
        </w:rPr>
        <w:t>Finalità</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Il percorso di formazione integrata persegue lo scopo di formare un lettore autonomo in grado di porre in relazione le letterature dei due Paesi, in una prospettiva europea e internazionale.</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Tale percorso sviluppa la conoscenza delle opere letterarie più rappresentative del paese partner, attraverso la loro lettura e l’analisi critica.</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Il docente sviluppa percorsi di studio di dimensione interculturale per mettere in luce gli apporti reciproci fra le due lingue e le due culture. Inoltre, il docente lavora in modo interdisciplinare, in particolare con il docente d’italiano e della disciplina non linguistica (storia).</w:t>
      </w:r>
    </w:p>
    <w:p w:rsidR="00B966A7" w:rsidRPr="0022386C" w:rsidRDefault="00B966A7" w:rsidP="00174790">
      <w:pPr>
        <w:autoSpaceDE w:val="0"/>
        <w:autoSpaceDN w:val="0"/>
        <w:adjustRightInd w:val="0"/>
        <w:spacing w:after="0" w:line="240" w:lineRule="auto"/>
        <w:jc w:val="both"/>
        <w:rPr>
          <w:rFonts w:ascii="Arial" w:hAnsi="Arial" w:cs="Arial"/>
          <w:sz w:val="24"/>
          <w:szCs w:val="24"/>
        </w:rPr>
      </w:pPr>
    </w:p>
    <w:p w:rsidR="00174790" w:rsidRPr="0022386C" w:rsidRDefault="00174790" w:rsidP="00174790">
      <w:pPr>
        <w:autoSpaceDE w:val="0"/>
        <w:autoSpaceDN w:val="0"/>
        <w:adjustRightInd w:val="0"/>
        <w:spacing w:after="0" w:line="240" w:lineRule="auto"/>
        <w:jc w:val="both"/>
        <w:rPr>
          <w:rFonts w:ascii="Arial" w:hAnsi="Arial" w:cs="Arial"/>
          <w:b/>
          <w:bCs/>
          <w:sz w:val="24"/>
          <w:szCs w:val="24"/>
        </w:rPr>
      </w:pPr>
      <w:r w:rsidRPr="0022386C">
        <w:rPr>
          <w:rFonts w:ascii="Arial" w:hAnsi="Arial" w:cs="Arial"/>
          <w:b/>
          <w:bCs/>
          <w:sz w:val="24"/>
          <w:szCs w:val="24"/>
        </w:rPr>
        <w:t>Obiettivi</w:t>
      </w: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Lo studente, al termine del percorso di formazione integrata, è in grado di:</w:t>
      </w:r>
    </w:p>
    <w:p w:rsidR="00174790" w:rsidRPr="0022386C" w:rsidRDefault="00174790" w:rsidP="00B966A7">
      <w:pPr>
        <w:pStyle w:val="Paragrafoelenco"/>
        <w:numPr>
          <w:ilvl w:val="0"/>
          <w:numId w:val="20"/>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padroneggiare la lettura di differenti tipi di testi;</w:t>
      </w:r>
    </w:p>
    <w:p w:rsidR="00174790" w:rsidRPr="0022386C" w:rsidRDefault="00174790" w:rsidP="00B966A7">
      <w:pPr>
        <w:pStyle w:val="Paragrafoelenco"/>
        <w:numPr>
          <w:ilvl w:val="0"/>
          <w:numId w:val="20"/>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produrre testi scritti di vario tipo, padroneggiando i registri linguistici;</w:t>
      </w:r>
    </w:p>
    <w:p w:rsidR="00174790" w:rsidRPr="0022386C" w:rsidRDefault="00174790" w:rsidP="00B966A7">
      <w:pPr>
        <w:pStyle w:val="Paragrafoelenco"/>
        <w:numPr>
          <w:ilvl w:val="0"/>
          <w:numId w:val="20"/>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condurre un’analisi del testo articolata sui quattro assi essenziali: retorico, poetico, stilistico, ermeneutico.</w:t>
      </w:r>
    </w:p>
    <w:p w:rsidR="00B966A7" w:rsidRPr="0022386C" w:rsidRDefault="00B966A7" w:rsidP="00B966A7">
      <w:pPr>
        <w:autoSpaceDE w:val="0"/>
        <w:autoSpaceDN w:val="0"/>
        <w:adjustRightInd w:val="0"/>
        <w:spacing w:after="0" w:line="240" w:lineRule="auto"/>
        <w:jc w:val="both"/>
        <w:rPr>
          <w:rFonts w:ascii="Arial" w:hAnsi="Arial" w:cs="Arial"/>
          <w:sz w:val="24"/>
          <w:szCs w:val="24"/>
        </w:rPr>
      </w:pPr>
    </w:p>
    <w:p w:rsidR="00174790" w:rsidRPr="0022386C" w:rsidRDefault="00174790" w:rsidP="00174790">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Il docente nello sviluppo del percorso di formazione integrata si pone come obiettivo di:</w:t>
      </w:r>
    </w:p>
    <w:p w:rsidR="00174790" w:rsidRPr="0022386C" w:rsidRDefault="00174790" w:rsidP="00B966A7">
      <w:pPr>
        <w:pStyle w:val="Paragrafoelenco"/>
        <w:numPr>
          <w:ilvl w:val="0"/>
          <w:numId w:val="21"/>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sviluppare in modo equilibrato le competenze orali e scritte, attraverso l’esercizio regolare e sistematico delle attività linguistiche di ricezione, produzione e interazione</w:t>
      </w:r>
    </w:p>
    <w:p w:rsidR="00174790" w:rsidRPr="0022386C" w:rsidRDefault="00174790" w:rsidP="00B966A7">
      <w:pPr>
        <w:pStyle w:val="Paragrafoelenco"/>
        <w:numPr>
          <w:ilvl w:val="0"/>
          <w:numId w:val="21"/>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prevedere una progressione e una programmazione degli apprendimenti in un’ottica unitaria e di continuità nel corso del triennio</w:t>
      </w:r>
    </w:p>
    <w:p w:rsidR="00174790" w:rsidRPr="0022386C" w:rsidRDefault="00174790" w:rsidP="00B966A7">
      <w:pPr>
        <w:pStyle w:val="Paragrafoelenco"/>
        <w:numPr>
          <w:ilvl w:val="0"/>
          <w:numId w:val="21"/>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lastRenderedPageBreak/>
        <w:t>diversificare al massimo le attività (dibattiti, relazioni, utilizzo delle TIC per la ricerca, la documentazione e la produzione, analisi del testo, etc.)</w:t>
      </w:r>
    </w:p>
    <w:p w:rsidR="00174790" w:rsidRPr="0022386C" w:rsidRDefault="00174790" w:rsidP="00B966A7">
      <w:pPr>
        <w:pStyle w:val="Paragrafoelenco"/>
        <w:numPr>
          <w:ilvl w:val="0"/>
          <w:numId w:val="21"/>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proporre itinerari letterari costruiti intorno a un tema comune alle due letterature, collegando le differenti epoche, mettendo in evidenza gli aspetti di continuità, frattura, ripresa e facendo emergere l’intertestualità</w:t>
      </w:r>
    </w:p>
    <w:p w:rsidR="00174790" w:rsidRPr="0022386C" w:rsidRDefault="00174790" w:rsidP="00B966A7">
      <w:pPr>
        <w:pStyle w:val="Paragrafoelenco"/>
        <w:numPr>
          <w:ilvl w:val="0"/>
          <w:numId w:val="21"/>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sviluppare l’analisi dei testi inquadrandoli nel contesto storico, sociale, culturale e</w:t>
      </w:r>
    </w:p>
    <w:p w:rsidR="00174790" w:rsidRPr="0022386C" w:rsidRDefault="00B966A7" w:rsidP="00B966A7">
      <w:p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 xml:space="preserve">           </w:t>
      </w:r>
      <w:r w:rsidR="00174790" w:rsidRPr="0022386C">
        <w:rPr>
          <w:rFonts w:ascii="Arial" w:hAnsi="Arial" w:cs="Arial"/>
          <w:sz w:val="24"/>
          <w:szCs w:val="24"/>
        </w:rPr>
        <w:t>cogliendone il rapporto con la letteratura del paese partner</w:t>
      </w:r>
    </w:p>
    <w:p w:rsidR="00174790" w:rsidRPr="0022386C" w:rsidRDefault="00174790" w:rsidP="00B966A7">
      <w:pPr>
        <w:pStyle w:val="Paragrafoelenco"/>
        <w:numPr>
          <w:ilvl w:val="0"/>
          <w:numId w:val="21"/>
        </w:numPr>
        <w:autoSpaceDE w:val="0"/>
        <w:autoSpaceDN w:val="0"/>
        <w:adjustRightInd w:val="0"/>
        <w:spacing w:after="0" w:line="240" w:lineRule="auto"/>
        <w:jc w:val="both"/>
        <w:rPr>
          <w:rFonts w:ascii="Arial" w:hAnsi="Arial" w:cs="Arial"/>
          <w:sz w:val="24"/>
          <w:szCs w:val="24"/>
        </w:rPr>
      </w:pPr>
      <w:r w:rsidRPr="0022386C">
        <w:rPr>
          <w:rFonts w:ascii="Arial" w:hAnsi="Arial" w:cs="Arial"/>
          <w:sz w:val="24"/>
          <w:szCs w:val="24"/>
        </w:rPr>
        <w:t>evidenziare il rapporto fra la letteratura e le altre arti, comprese le nuove manifestazioni artistiche.</w:t>
      </w:r>
    </w:p>
    <w:p w:rsidR="00174790" w:rsidRPr="0022386C" w:rsidRDefault="00174790" w:rsidP="00174790">
      <w:pPr>
        <w:spacing w:after="0" w:line="240" w:lineRule="auto"/>
        <w:jc w:val="both"/>
        <w:rPr>
          <w:rFonts w:ascii="Arial" w:hAnsi="Arial" w:cs="Arial"/>
          <w:sz w:val="24"/>
          <w:szCs w:val="24"/>
        </w:rPr>
      </w:pPr>
    </w:p>
    <w:p w:rsidR="00B966A7" w:rsidRPr="0022386C" w:rsidRDefault="00B966A7" w:rsidP="00B966A7">
      <w:pPr>
        <w:pStyle w:val="western"/>
        <w:spacing w:after="0" w:line="240" w:lineRule="auto"/>
        <w:rPr>
          <w:rFonts w:ascii="Arial" w:hAnsi="Arial" w:cs="Arial"/>
          <w:sz w:val="24"/>
          <w:szCs w:val="24"/>
        </w:rPr>
      </w:pPr>
      <w:r w:rsidRPr="0022386C">
        <w:rPr>
          <w:rFonts w:ascii="Arial" w:hAnsi="Arial" w:cs="Arial"/>
          <w:b/>
          <w:bCs/>
          <w:sz w:val="24"/>
          <w:szCs w:val="24"/>
        </w:rPr>
        <w:t xml:space="preserve">Attività di recupero e/o sostegno </w:t>
      </w:r>
    </w:p>
    <w:p w:rsidR="00B966A7" w:rsidRPr="0022386C" w:rsidRDefault="00B966A7" w:rsidP="00B966A7">
      <w:pPr>
        <w:pStyle w:val="western"/>
        <w:spacing w:after="0" w:line="240" w:lineRule="auto"/>
        <w:rPr>
          <w:rFonts w:ascii="Arial" w:hAnsi="Arial" w:cs="Arial"/>
          <w:sz w:val="24"/>
          <w:szCs w:val="24"/>
        </w:rPr>
      </w:pPr>
      <w:r w:rsidRPr="0022386C">
        <w:rPr>
          <w:rFonts w:ascii="Arial" w:hAnsi="Arial" w:cs="Arial"/>
          <w:sz w:val="24"/>
          <w:szCs w:val="24"/>
        </w:rPr>
        <w:t xml:space="preserve">In generale, per tutte le classi si attuano attività di recupero in itinere, </w:t>
      </w:r>
      <w:proofErr w:type="spellStart"/>
      <w:r w:rsidRPr="0022386C">
        <w:rPr>
          <w:rFonts w:ascii="Arial" w:hAnsi="Arial" w:cs="Arial"/>
          <w:sz w:val="24"/>
          <w:szCs w:val="24"/>
        </w:rPr>
        <w:t>peer</w:t>
      </w:r>
      <w:proofErr w:type="spellEnd"/>
      <w:r w:rsidRPr="0022386C">
        <w:rPr>
          <w:rFonts w:ascii="Arial" w:hAnsi="Arial" w:cs="Arial"/>
          <w:sz w:val="24"/>
          <w:szCs w:val="24"/>
        </w:rPr>
        <w:t xml:space="preserve"> tutoring, corsi di recupero.</w:t>
      </w:r>
    </w:p>
    <w:p w:rsidR="00B966A7" w:rsidRPr="0022386C" w:rsidRDefault="00B966A7" w:rsidP="00B966A7">
      <w:pPr>
        <w:pStyle w:val="western"/>
        <w:spacing w:after="0" w:line="240" w:lineRule="auto"/>
        <w:rPr>
          <w:rFonts w:ascii="Arial" w:hAnsi="Arial" w:cs="Arial"/>
          <w:sz w:val="24"/>
          <w:szCs w:val="24"/>
        </w:rPr>
      </w:pPr>
      <w:r w:rsidRPr="0022386C">
        <w:rPr>
          <w:rFonts w:ascii="Arial" w:hAnsi="Arial" w:cs="Arial"/>
          <w:sz w:val="24"/>
          <w:szCs w:val="24"/>
        </w:rPr>
        <w:t xml:space="preserve">Per gli studenti iscritti alla classe prima che intraprendono lo studio della lingua francese, i docenti, in considerazione delle iniziali difficoltà, attiveranno strategie per sviluppare in tempi brevi le competenze minime richieste; sarà cura dello studente principiante attivarsi con impegno per recuperare il gap iniziale nei confronti della classe, anche avvalendosi del supporto del </w:t>
      </w:r>
      <w:proofErr w:type="spellStart"/>
      <w:r w:rsidRPr="0022386C">
        <w:rPr>
          <w:rFonts w:ascii="Arial" w:hAnsi="Arial" w:cs="Arial"/>
          <w:sz w:val="24"/>
          <w:szCs w:val="24"/>
        </w:rPr>
        <w:t>peer</w:t>
      </w:r>
      <w:proofErr w:type="spellEnd"/>
      <w:r w:rsidRPr="0022386C">
        <w:rPr>
          <w:rFonts w:ascii="Arial" w:hAnsi="Arial" w:cs="Arial"/>
          <w:sz w:val="24"/>
          <w:szCs w:val="24"/>
        </w:rPr>
        <w:t xml:space="preserve"> </w:t>
      </w:r>
      <w:proofErr w:type="spellStart"/>
      <w:r w:rsidRPr="0022386C">
        <w:rPr>
          <w:rFonts w:ascii="Arial" w:hAnsi="Arial" w:cs="Arial"/>
          <w:sz w:val="24"/>
          <w:szCs w:val="24"/>
        </w:rPr>
        <w:t>teaching</w:t>
      </w:r>
      <w:proofErr w:type="spellEnd"/>
      <w:r w:rsidRPr="0022386C">
        <w:rPr>
          <w:rFonts w:ascii="Arial" w:hAnsi="Arial" w:cs="Arial"/>
          <w:sz w:val="24"/>
          <w:szCs w:val="24"/>
        </w:rPr>
        <w:t>.</w:t>
      </w:r>
    </w:p>
    <w:p w:rsidR="00B966A7" w:rsidRPr="0022386C" w:rsidRDefault="00B966A7" w:rsidP="00C004F2">
      <w:pPr>
        <w:pStyle w:val="western"/>
        <w:spacing w:after="0" w:line="240" w:lineRule="auto"/>
        <w:rPr>
          <w:rFonts w:ascii="Arial" w:hAnsi="Arial" w:cs="Arial"/>
          <w:sz w:val="24"/>
          <w:szCs w:val="24"/>
        </w:rPr>
      </w:pPr>
      <w:r w:rsidRPr="0022386C">
        <w:rPr>
          <w:rFonts w:ascii="Arial" w:hAnsi="Arial" w:cs="Arial"/>
          <w:b/>
          <w:bCs/>
          <w:sz w:val="24"/>
          <w:szCs w:val="24"/>
        </w:rPr>
        <w:t>Attività previste per alunni diversamente abili</w:t>
      </w:r>
    </w:p>
    <w:p w:rsidR="00B966A7" w:rsidRPr="0022386C" w:rsidRDefault="00B966A7" w:rsidP="00C004F2">
      <w:pPr>
        <w:pStyle w:val="western"/>
        <w:spacing w:after="0" w:line="240" w:lineRule="auto"/>
        <w:jc w:val="both"/>
        <w:rPr>
          <w:rFonts w:ascii="Arial" w:hAnsi="Arial" w:cs="Arial"/>
          <w:sz w:val="24"/>
          <w:szCs w:val="24"/>
        </w:rPr>
      </w:pPr>
      <w:r w:rsidRPr="0022386C">
        <w:rPr>
          <w:rFonts w:ascii="Arial" w:hAnsi="Arial" w:cs="Arial"/>
          <w:sz w:val="24"/>
          <w:szCs w:val="24"/>
        </w:rPr>
        <w:t xml:space="preserve">Per gli alunni diversamente abili viene stilato un </w:t>
      </w:r>
      <w:r w:rsidRPr="0022386C">
        <w:rPr>
          <w:rFonts w:ascii="Arial" w:hAnsi="Arial" w:cs="Arial"/>
          <w:i/>
          <w:iCs/>
          <w:sz w:val="24"/>
          <w:szCs w:val="24"/>
        </w:rPr>
        <w:t xml:space="preserve">Piano Educativo Individualizzato </w:t>
      </w:r>
      <w:r w:rsidRPr="0022386C">
        <w:rPr>
          <w:rFonts w:ascii="Arial" w:hAnsi="Arial" w:cs="Arial"/>
          <w:sz w:val="24"/>
          <w:szCs w:val="24"/>
        </w:rPr>
        <w:t>(P.E.I.) , differenziato o con obiettivi minimi, secondo i casi.</w:t>
      </w:r>
    </w:p>
    <w:p w:rsidR="00B966A7" w:rsidRPr="0022386C" w:rsidRDefault="00B966A7" w:rsidP="00B966A7">
      <w:pPr>
        <w:pStyle w:val="western"/>
        <w:spacing w:after="0" w:line="240" w:lineRule="auto"/>
        <w:rPr>
          <w:rFonts w:ascii="Arial" w:hAnsi="Arial" w:cs="Arial"/>
          <w:sz w:val="24"/>
          <w:szCs w:val="24"/>
        </w:rPr>
      </w:pPr>
      <w:r w:rsidRPr="0022386C">
        <w:rPr>
          <w:rFonts w:ascii="Arial" w:hAnsi="Arial" w:cs="Arial"/>
          <w:b/>
          <w:bCs/>
          <w:sz w:val="24"/>
          <w:szCs w:val="24"/>
        </w:rPr>
        <w:t xml:space="preserve">Attività previste per eventuali alunni DSA e BES </w:t>
      </w:r>
    </w:p>
    <w:p w:rsidR="00B966A7" w:rsidRPr="0022386C" w:rsidRDefault="00B966A7" w:rsidP="00B966A7">
      <w:pPr>
        <w:pStyle w:val="western"/>
        <w:spacing w:after="0" w:line="240" w:lineRule="auto"/>
        <w:rPr>
          <w:rFonts w:ascii="Arial" w:hAnsi="Arial" w:cs="Arial"/>
          <w:sz w:val="24"/>
          <w:szCs w:val="24"/>
        </w:rPr>
      </w:pPr>
      <w:r w:rsidRPr="0022386C">
        <w:rPr>
          <w:rFonts w:ascii="Arial" w:hAnsi="Arial" w:cs="Arial"/>
          <w:sz w:val="24"/>
          <w:szCs w:val="24"/>
        </w:rPr>
        <w:t xml:space="preserve">Per gli alunni con disturbi di apprendimento, ovvero gli alunni con DSA e per gli alunni con bisogni educativi speciali (BES) viene redatto un </w:t>
      </w:r>
      <w:r w:rsidRPr="0022386C">
        <w:rPr>
          <w:rFonts w:ascii="Arial" w:hAnsi="Arial" w:cs="Arial"/>
          <w:i/>
          <w:iCs/>
          <w:sz w:val="24"/>
          <w:szCs w:val="24"/>
        </w:rPr>
        <w:t>Piano didattico personalizzato</w:t>
      </w:r>
      <w:r w:rsidRPr="0022386C">
        <w:rPr>
          <w:rFonts w:ascii="Arial" w:hAnsi="Arial" w:cs="Arial"/>
          <w:sz w:val="24"/>
          <w:szCs w:val="24"/>
        </w:rPr>
        <w:t xml:space="preserve"> (PDP). In tal caso vengono definiti gli strumenti compensativi e dispensativi, nell’ottica di una didattica inclusiva e multisensoriale, in riferimento alla legge 170 del 2010 e alle linee guida del 12 luglio 2012.</w:t>
      </w:r>
    </w:p>
    <w:p w:rsidR="00B966A7" w:rsidRPr="0022386C" w:rsidRDefault="00B966A7" w:rsidP="00B966A7">
      <w:pPr>
        <w:pStyle w:val="western"/>
        <w:spacing w:after="0" w:line="240" w:lineRule="auto"/>
        <w:rPr>
          <w:rFonts w:ascii="Arial" w:hAnsi="Arial" w:cs="Arial"/>
          <w:b/>
          <w:bCs/>
          <w:sz w:val="24"/>
          <w:szCs w:val="24"/>
        </w:rPr>
      </w:pPr>
      <w:r w:rsidRPr="0022386C">
        <w:rPr>
          <w:rFonts w:ascii="Arial" w:hAnsi="Arial" w:cs="Arial"/>
          <w:b/>
          <w:bCs/>
          <w:sz w:val="24"/>
          <w:szCs w:val="24"/>
        </w:rPr>
        <w:t>Ampliamento dell’offerta formativa in linea con il nuovo Esame di Stato</w:t>
      </w:r>
    </w:p>
    <w:p w:rsidR="00B966A7" w:rsidRPr="0022386C" w:rsidRDefault="008229FB" w:rsidP="00B966A7">
      <w:pPr>
        <w:pStyle w:val="western"/>
        <w:spacing w:after="0" w:line="240" w:lineRule="auto"/>
        <w:rPr>
          <w:rFonts w:ascii="Arial" w:hAnsi="Arial" w:cs="Arial"/>
          <w:sz w:val="24"/>
          <w:szCs w:val="24"/>
        </w:rPr>
      </w:pPr>
      <w:r>
        <w:rPr>
          <w:rFonts w:ascii="Arial" w:hAnsi="Arial" w:cs="Arial"/>
          <w:sz w:val="24"/>
          <w:szCs w:val="24"/>
        </w:rPr>
        <w:t>I</w:t>
      </w:r>
      <w:r w:rsidR="00B966A7" w:rsidRPr="0022386C">
        <w:rPr>
          <w:rFonts w:ascii="Arial" w:hAnsi="Arial" w:cs="Arial"/>
          <w:sz w:val="24"/>
          <w:szCs w:val="24"/>
        </w:rPr>
        <w:t xml:space="preserve"> docenti, in riferimento all’art. 17, c. 9, del d. </w:t>
      </w:r>
      <w:proofErr w:type="spellStart"/>
      <w:r w:rsidR="00B966A7" w:rsidRPr="0022386C">
        <w:rPr>
          <w:rFonts w:ascii="Arial" w:hAnsi="Arial" w:cs="Arial"/>
          <w:sz w:val="24"/>
          <w:szCs w:val="24"/>
        </w:rPr>
        <w:t>lgs</w:t>
      </w:r>
      <w:proofErr w:type="spellEnd"/>
      <w:r w:rsidR="00B966A7" w:rsidRPr="0022386C">
        <w:rPr>
          <w:rFonts w:ascii="Arial" w:hAnsi="Arial" w:cs="Arial"/>
          <w:sz w:val="24"/>
          <w:szCs w:val="24"/>
        </w:rPr>
        <w:t xml:space="preserve">. N. 62 del 2017 che disciplina il colloquio del nuovo Esame di Stato, si impegneranno a collaborare con l’intero consiglio di classe, al fine di favorire i collegamenti interdisciplinari necessari per il conseguimento del profilo culturale, educativo e professionale degli alunni. </w:t>
      </w:r>
    </w:p>
    <w:p w:rsidR="009348F3" w:rsidRDefault="00327947" w:rsidP="008229FB">
      <w:pPr>
        <w:spacing w:after="0" w:line="240" w:lineRule="auto"/>
        <w:rPr>
          <w:rFonts w:ascii="Arial" w:hAnsi="Arial" w:cs="Arial"/>
          <w:b/>
          <w:sz w:val="24"/>
          <w:szCs w:val="24"/>
        </w:rPr>
      </w:pPr>
      <w:r w:rsidRPr="0022386C">
        <w:rPr>
          <w:rFonts w:ascii="Arial" w:hAnsi="Arial" w:cs="Arial"/>
          <w:sz w:val="24"/>
          <w:szCs w:val="24"/>
        </w:rPr>
        <w:t xml:space="preserve">Le docenti rilevano, inoltre, la necessità di ricorrere alla valutazione tramite un </w:t>
      </w:r>
      <w:r w:rsidRPr="0022386C">
        <w:rPr>
          <w:rFonts w:ascii="Arial" w:hAnsi="Arial" w:cs="Arial"/>
          <w:b/>
          <w:sz w:val="24"/>
          <w:szCs w:val="24"/>
        </w:rPr>
        <w:t>voto unico</w:t>
      </w:r>
      <w:r w:rsidRPr="0022386C">
        <w:rPr>
          <w:rFonts w:ascii="Arial" w:hAnsi="Arial" w:cs="Arial"/>
          <w:sz w:val="24"/>
          <w:szCs w:val="24"/>
        </w:rPr>
        <w:t xml:space="preserve"> </w:t>
      </w:r>
      <w:bookmarkStart w:id="10" w:name="_GoBack"/>
      <w:bookmarkEnd w:id="10"/>
    </w:p>
    <w:p w:rsidR="009348F3" w:rsidRDefault="009348F3" w:rsidP="00B966A7">
      <w:pPr>
        <w:pStyle w:val="western"/>
        <w:spacing w:after="0" w:line="240" w:lineRule="auto"/>
        <w:rPr>
          <w:rFonts w:ascii="Arial" w:hAnsi="Arial" w:cs="Arial"/>
          <w:b/>
          <w:color w:val="auto"/>
          <w:sz w:val="24"/>
          <w:szCs w:val="24"/>
        </w:rPr>
      </w:pPr>
    </w:p>
    <w:p w:rsidR="00327947" w:rsidRDefault="009348F3" w:rsidP="00B966A7">
      <w:pPr>
        <w:pStyle w:val="western"/>
        <w:spacing w:after="0" w:line="240" w:lineRule="auto"/>
        <w:rPr>
          <w:rFonts w:ascii="Arial" w:hAnsi="Arial" w:cs="Arial"/>
          <w:b/>
          <w:color w:val="auto"/>
          <w:sz w:val="24"/>
          <w:szCs w:val="24"/>
        </w:rPr>
      </w:pPr>
      <w:r>
        <w:rPr>
          <w:rFonts w:ascii="Arial" w:hAnsi="Arial" w:cs="Arial"/>
          <w:b/>
          <w:color w:val="auto"/>
          <w:sz w:val="24"/>
          <w:szCs w:val="24"/>
        </w:rPr>
        <w:t>Insegnamento dell’educazione civica</w:t>
      </w:r>
    </w:p>
    <w:p w:rsidR="009348F3" w:rsidRPr="009348F3" w:rsidRDefault="009348F3" w:rsidP="00B966A7">
      <w:pPr>
        <w:pStyle w:val="western"/>
        <w:spacing w:after="0" w:line="240" w:lineRule="auto"/>
        <w:rPr>
          <w:rFonts w:ascii="Arial" w:hAnsi="Arial" w:cs="Arial"/>
          <w:b/>
          <w:color w:val="auto"/>
          <w:sz w:val="24"/>
          <w:szCs w:val="24"/>
        </w:rPr>
      </w:pPr>
    </w:p>
    <w:p w:rsidR="00551CB6" w:rsidRPr="0022386C" w:rsidRDefault="0022386C" w:rsidP="00551CB6">
      <w:pPr>
        <w:spacing w:after="0" w:line="240" w:lineRule="auto"/>
        <w:jc w:val="both"/>
        <w:rPr>
          <w:rFonts w:ascii="Arial" w:hAnsi="Arial" w:cs="Arial"/>
          <w:b/>
          <w:sz w:val="24"/>
          <w:szCs w:val="24"/>
        </w:rPr>
      </w:pPr>
      <w:r>
        <w:rPr>
          <w:rFonts w:ascii="Arial" w:hAnsi="Arial" w:cs="Arial"/>
          <w:sz w:val="24"/>
          <w:szCs w:val="24"/>
        </w:rPr>
        <w:t>D</w:t>
      </w:r>
      <w:r w:rsidR="00551CB6" w:rsidRPr="0022386C">
        <w:rPr>
          <w:rFonts w:ascii="Arial" w:hAnsi="Arial" w:cs="Arial"/>
          <w:sz w:val="24"/>
          <w:szCs w:val="24"/>
        </w:rPr>
        <w:t xml:space="preserve">opo aver letto e analizzato le Linee Guida per l’insegnamento dell’Educazione Civica, </w:t>
      </w:r>
      <w:r>
        <w:rPr>
          <w:rFonts w:ascii="Arial" w:hAnsi="Arial" w:cs="Arial"/>
          <w:sz w:val="24"/>
          <w:szCs w:val="24"/>
        </w:rPr>
        <w:t xml:space="preserve">le docenti </w:t>
      </w:r>
      <w:r w:rsidR="00551CB6" w:rsidRPr="0022386C">
        <w:rPr>
          <w:rFonts w:ascii="Arial" w:hAnsi="Arial" w:cs="Arial"/>
          <w:sz w:val="24"/>
          <w:szCs w:val="24"/>
        </w:rPr>
        <w:t xml:space="preserve">hanno stabilito gli argomenti di Francese con valenza interdisciplinare nell’ambito della </w:t>
      </w:r>
      <w:r w:rsidR="00551CB6" w:rsidRPr="0022386C">
        <w:rPr>
          <w:rFonts w:ascii="Arial" w:hAnsi="Arial" w:cs="Arial"/>
          <w:b/>
          <w:sz w:val="24"/>
          <w:szCs w:val="24"/>
        </w:rPr>
        <w:t xml:space="preserve">Costituzione. </w:t>
      </w:r>
      <w:r w:rsidR="00551CB6" w:rsidRPr="0022386C">
        <w:rPr>
          <w:rFonts w:ascii="Arial" w:hAnsi="Arial" w:cs="Arial"/>
          <w:sz w:val="24"/>
          <w:szCs w:val="24"/>
        </w:rPr>
        <w:t>La conoscenza dello sviluppo storico dell’</w:t>
      </w:r>
      <w:r w:rsidR="00551CB6" w:rsidRPr="0022386C">
        <w:rPr>
          <w:rFonts w:ascii="Arial" w:hAnsi="Arial" w:cs="Arial"/>
          <w:b/>
          <w:sz w:val="24"/>
          <w:szCs w:val="24"/>
        </w:rPr>
        <w:t xml:space="preserve">Unione Europea </w:t>
      </w:r>
      <w:r w:rsidR="00551CB6" w:rsidRPr="0022386C">
        <w:rPr>
          <w:rFonts w:ascii="Arial" w:hAnsi="Arial" w:cs="Arial"/>
          <w:sz w:val="24"/>
          <w:szCs w:val="24"/>
        </w:rPr>
        <w:t xml:space="preserve">renderà gli </w:t>
      </w:r>
      <w:r w:rsidR="00551CB6" w:rsidRPr="0022386C">
        <w:rPr>
          <w:rFonts w:ascii="Arial" w:hAnsi="Arial" w:cs="Arial"/>
          <w:sz w:val="24"/>
          <w:szCs w:val="24"/>
        </w:rPr>
        <w:lastRenderedPageBreak/>
        <w:t xml:space="preserve">studenti più consapevoli del ruolo fondamentale del nostro paese e della Francia nella costruzione di un’Europa unita e del concetto di </w:t>
      </w:r>
      <w:r w:rsidR="00551CB6" w:rsidRPr="0022386C">
        <w:rPr>
          <w:rFonts w:ascii="Arial" w:hAnsi="Arial" w:cs="Arial"/>
          <w:b/>
          <w:sz w:val="24"/>
          <w:szCs w:val="24"/>
        </w:rPr>
        <w:t>identità europea.</w:t>
      </w:r>
    </w:p>
    <w:p w:rsidR="00551CB6" w:rsidRPr="0022386C" w:rsidRDefault="00551CB6" w:rsidP="00551CB6">
      <w:pPr>
        <w:spacing w:line="240" w:lineRule="auto"/>
        <w:rPr>
          <w:rFonts w:ascii="Arial" w:hAnsi="Arial" w:cs="Arial"/>
          <w:sz w:val="24"/>
          <w:szCs w:val="24"/>
        </w:rPr>
      </w:pPr>
    </w:p>
    <w:p w:rsidR="00551CB6" w:rsidRPr="0022386C" w:rsidRDefault="00551CB6" w:rsidP="00551CB6">
      <w:pPr>
        <w:spacing w:line="240" w:lineRule="auto"/>
        <w:rPr>
          <w:rFonts w:ascii="Arial" w:hAnsi="Arial" w:cs="Arial"/>
          <w:sz w:val="24"/>
          <w:szCs w:val="24"/>
        </w:rPr>
      </w:pPr>
      <w:r w:rsidRPr="0022386C">
        <w:rPr>
          <w:rFonts w:ascii="Arial" w:hAnsi="Arial" w:cs="Arial"/>
          <w:sz w:val="24"/>
          <w:szCs w:val="24"/>
        </w:rPr>
        <w:t xml:space="preserve">Nella prospettiva trasversale dell’insegnamento e con l’intento di operare la necessaria interconnessione tra </w:t>
      </w:r>
      <w:proofErr w:type="spellStart"/>
      <w:r w:rsidRPr="0022386C">
        <w:rPr>
          <w:rFonts w:ascii="Arial" w:hAnsi="Arial" w:cs="Arial"/>
          <w:sz w:val="24"/>
          <w:szCs w:val="24"/>
        </w:rPr>
        <w:t>saperi</w:t>
      </w:r>
      <w:proofErr w:type="spellEnd"/>
      <w:r w:rsidRPr="0022386C">
        <w:rPr>
          <w:rFonts w:ascii="Arial" w:hAnsi="Arial" w:cs="Arial"/>
          <w:sz w:val="24"/>
          <w:szCs w:val="24"/>
        </w:rPr>
        <w:t xml:space="preserve"> disciplinari</w:t>
      </w:r>
      <w:r w:rsidR="009348F3">
        <w:rPr>
          <w:rFonts w:ascii="Arial" w:hAnsi="Arial" w:cs="Arial"/>
          <w:sz w:val="24"/>
          <w:szCs w:val="24"/>
        </w:rPr>
        <w:t>,</w:t>
      </w:r>
      <w:r w:rsidRPr="0022386C">
        <w:rPr>
          <w:rFonts w:ascii="Arial" w:hAnsi="Arial" w:cs="Arial"/>
          <w:sz w:val="24"/>
          <w:szCs w:val="24"/>
        </w:rPr>
        <w:t xml:space="preserve"> si stabiliscono i seguenti punti da scegliere in base al percorso interdisciplinare </w:t>
      </w:r>
      <w:r w:rsidR="009348F3">
        <w:rPr>
          <w:rFonts w:ascii="Arial" w:hAnsi="Arial" w:cs="Arial"/>
          <w:sz w:val="24"/>
          <w:szCs w:val="24"/>
        </w:rPr>
        <w:t>di ogni</w:t>
      </w:r>
      <w:r w:rsidRPr="0022386C">
        <w:rPr>
          <w:rFonts w:ascii="Arial" w:hAnsi="Arial" w:cs="Arial"/>
          <w:sz w:val="24"/>
          <w:szCs w:val="24"/>
        </w:rPr>
        <w:t xml:space="preserve"> consigli</w:t>
      </w:r>
      <w:r w:rsidR="009348F3">
        <w:rPr>
          <w:rFonts w:ascii="Arial" w:hAnsi="Arial" w:cs="Arial"/>
          <w:sz w:val="24"/>
          <w:szCs w:val="24"/>
        </w:rPr>
        <w:t>o</w:t>
      </w:r>
      <w:r w:rsidRPr="0022386C">
        <w:rPr>
          <w:rFonts w:ascii="Arial" w:hAnsi="Arial" w:cs="Arial"/>
          <w:sz w:val="24"/>
          <w:szCs w:val="24"/>
        </w:rPr>
        <w:t xml:space="preserve"> di classe</w:t>
      </w:r>
      <w:r w:rsidR="009348F3">
        <w:rPr>
          <w:rFonts w:ascii="Arial" w:hAnsi="Arial" w:cs="Arial"/>
          <w:sz w:val="24"/>
          <w:szCs w:val="24"/>
        </w:rPr>
        <w:t>:</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 xml:space="preserve">a) “l’affaire Calas” (1761) et  le “Traité de Tolérance” -  Voltaire (1763) </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b) la “Déclaration des Droits de l'Homme et du Citoyen” (1789);</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c) la “Déclaration des droits de la femme” -  Olympe de Gouges (1791);</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d) le “Code civil des français” ou “Code Napoléon” ( 1804);</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e) la “Déclaration universelle des droits de l'homme” (DUDH) de l'ONU (1948);</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f) le “Traité de Rome” (1957);</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g) La Cinquième République ;</w:t>
      </w:r>
    </w:p>
    <w:p w:rsidR="00551CB6" w:rsidRPr="0022386C" w:rsidRDefault="00551CB6" w:rsidP="00551CB6">
      <w:pPr>
        <w:spacing w:after="0" w:line="240" w:lineRule="auto"/>
        <w:rPr>
          <w:rFonts w:ascii="Arial" w:hAnsi="Arial" w:cs="Arial"/>
          <w:sz w:val="24"/>
          <w:szCs w:val="24"/>
          <w:lang w:val="fr-FR"/>
        </w:rPr>
      </w:pPr>
      <w:r w:rsidRPr="0022386C">
        <w:rPr>
          <w:rFonts w:ascii="Arial" w:hAnsi="Arial" w:cs="Arial"/>
          <w:sz w:val="24"/>
          <w:szCs w:val="24"/>
          <w:lang w:val="fr-FR"/>
        </w:rPr>
        <w:t>h) Mai 1968;</w:t>
      </w:r>
    </w:p>
    <w:p w:rsidR="00551CB6" w:rsidRPr="0022386C" w:rsidRDefault="00551CB6" w:rsidP="00551CB6">
      <w:pPr>
        <w:spacing w:after="0" w:line="240" w:lineRule="auto"/>
        <w:rPr>
          <w:rFonts w:ascii="Arial" w:hAnsi="Arial" w:cs="Arial"/>
          <w:sz w:val="24"/>
          <w:szCs w:val="24"/>
        </w:rPr>
      </w:pPr>
      <w:r w:rsidRPr="0022386C">
        <w:rPr>
          <w:rFonts w:ascii="Arial" w:hAnsi="Arial" w:cs="Arial"/>
          <w:sz w:val="24"/>
          <w:szCs w:val="24"/>
        </w:rPr>
        <w:t xml:space="preserve">i) </w:t>
      </w:r>
      <w:proofErr w:type="spellStart"/>
      <w:r w:rsidRPr="0022386C">
        <w:rPr>
          <w:rFonts w:ascii="Arial" w:hAnsi="Arial" w:cs="Arial"/>
          <w:sz w:val="24"/>
          <w:szCs w:val="24"/>
        </w:rPr>
        <w:t>Francophonie</w:t>
      </w:r>
      <w:proofErr w:type="spellEnd"/>
      <w:r w:rsidRPr="0022386C">
        <w:rPr>
          <w:rFonts w:ascii="Arial" w:hAnsi="Arial" w:cs="Arial"/>
          <w:sz w:val="24"/>
          <w:szCs w:val="24"/>
        </w:rPr>
        <w:t xml:space="preserve"> - (</w:t>
      </w:r>
      <w:proofErr w:type="spellStart"/>
      <w:r w:rsidRPr="0022386C">
        <w:rPr>
          <w:rFonts w:ascii="Arial" w:hAnsi="Arial" w:cs="Arial"/>
          <w:sz w:val="24"/>
          <w:szCs w:val="24"/>
        </w:rPr>
        <w:t>Francité</w:t>
      </w:r>
      <w:proofErr w:type="spellEnd"/>
      <w:r w:rsidRPr="0022386C">
        <w:rPr>
          <w:rFonts w:ascii="Arial" w:hAnsi="Arial" w:cs="Arial"/>
          <w:sz w:val="24"/>
          <w:szCs w:val="24"/>
        </w:rPr>
        <w:t xml:space="preserve"> / </w:t>
      </w:r>
      <w:proofErr w:type="spellStart"/>
      <w:r w:rsidRPr="0022386C">
        <w:rPr>
          <w:rFonts w:ascii="Arial" w:hAnsi="Arial" w:cs="Arial"/>
          <w:sz w:val="24"/>
          <w:szCs w:val="24"/>
        </w:rPr>
        <w:t>Négritude</w:t>
      </w:r>
      <w:proofErr w:type="spellEnd"/>
      <w:r w:rsidRPr="0022386C">
        <w:rPr>
          <w:rFonts w:ascii="Arial" w:hAnsi="Arial" w:cs="Arial"/>
          <w:sz w:val="24"/>
          <w:szCs w:val="24"/>
        </w:rPr>
        <w:t>);</w:t>
      </w:r>
    </w:p>
    <w:p w:rsidR="00551CB6" w:rsidRPr="0022386C" w:rsidRDefault="00551CB6" w:rsidP="00551CB6">
      <w:pPr>
        <w:spacing w:after="0" w:line="240" w:lineRule="auto"/>
        <w:rPr>
          <w:rFonts w:ascii="Arial" w:hAnsi="Arial" w:cs="Arial"/>
          <w:sz w:val="24"/>
          <w:szCs w:val="24"/>
        </w:rPr>
      </w:pPr>
      <w:r w:rsidRPr="0022386C">
        <w:rPr>
          <w:rFonts w:ascii="Arial" w:hAnsi="Arial" w:cs="Arial"/>
          <w:sz w:val="24"/>
          <w:szCs w:val="24"/>
        </w:rPr>
        <w:t>l) La Francia come paese di forte immigrazione;</w:t>
      </w:r>
    </w:p>
    <w:p w:rsidR="00551CB6" w:rsidRPr="0022386C" w:rsidRDefault="00551CB6" w:rsidP="00551CB6">
      <w:pPr>
        <w:spacing w:after="0" w:line="240" w:lineRule="auto"/>
        <w:rPr>
          <w:rFonts w:ascii="Arial" w:hAnsi="Arial" w:cs="Arial"/>
          <w:sz w:val="24"/>
          <w:szCs w:val="24"/>
        </w:rPr>
      </w:pPr>
      <w:r w:rsidRPr="0022386C">
        <w:rPr>
          <w:rFonts w:ascii="Arial" w:hAnsi="Arial" w:cs="Arial"/>
          <w:sz w:val="24"/>
          <w:szCs w:val="24"/>
        </w:rPr>
        <w:t xml:space="preserve">m) La “Banlieue”: emarginazione e rivolta </w:t>
      </w:r>
    </w:p>
    <w:p w:rsidR="00551CB6" w:rsidRPr="0022386C" w:rsidRDefault="00551CB6" w:rsidP="00551CB6">
      <w:pPr>
        <w:spacing w:after="0" w:line="240" w:lineRule="auto"/>
        <w:rPr>
          <w:rFonts w:ascii="Arial" w:hAnsi="Arial" w:cs="Arial"/>
          <w:sz w:val="24"/>
          <w:szCs w:val="24"/>
        </w:rPr>
      </w:pPr>
    </w:p>
    <w:p w:rsidR="00551CB6" w:rsidRPr="0022386C" w:rsidRDefault="00551CB6" w:rsidP="00551CB6">
      <w:pPr>
        <w:spacing w:after="0" w:line="240" w:lineRule="auto"/>
        <w:rPr>
          <w:rFonts w:ascii="Arial" w:hAnsi="Arial" w:cs="Arial"/>
          <w:sz w:val="24"/>
          <w:szCs w:val="24"/>
        </w:rPr>
      </w:pPr>
    </w:p>
    <w:p w:rsidR="00551CB6" w:rsidRPr="0022386C" w:rsidRDefault="00551CB6" w:rsidP="00551CB6">
      <w:pPr>
        <w:spacing w:after="0" w:line="240" w:lineRule="auto"/>
        <w:rPr>
          <w:rFonts w:ascii="Arial" w:hAnsi="Arial" w:cs="Arial"/>
          <w:sz w:val="24"/>
          <w:szCs w:val="24"/>
        </w:rPr>
      </w:pPr>
      <w:r w:rsidRPr="0022386C">
        <w:rPr>
          <w:rFonts w:ascii="Arial" w:hAnsi="Arial" w:cs="Arial"/>
          <w:sz w:val="24"/>
          <w:szCs w:val="24"/>
        </w:rPr>
        <w:t xml:space="preserve">Relativamente allo </w:t>
      </w:r>
      <w:r w:rsidRPr="0022386C">
        <w:rPr>
          <w:rFonts w:ascii="Arial" w:hAnsi="Arial" w:cs="Arial"/>
          <w:b/>
          <w:sz w:val="24"/>
          <w:szCs w:val="24"/>
        </w:rPr>
        <w:t>sviluppo sostenibile e all’educazione ambientale</w:t>
      </w:r>
      <w:r w:rsidRPr="0022386C">
        <w:rPr>
          <w:rFonts w:ascii="Arial" w:hAnsi="Arial" w:cs="Arial"/>
          <w:sz w:val="24"/>
          <w:szCs w:val="24"/>
        </w:rPr>
        <w:t>, le docenti lavoreranno con gli studenti approfondendo questo punto come questione sempre più urgente e come tappa fondamentale nel percorso di cittadinanza. La necessità di energie rinnovabili, la lotta contro lo spreco alimentare, la promozione di un’agricoltura più rispettosa dell’ambiente, la scelta “verde” dell’informatica sono soltanto alcuni dei tanti argomenti che potrebbero essere occasione di riflessione e di progetti interdisciplinari, laddove i tempi scolastici consentano l’organizzazione di più tematiche trasversali.</w:t>
      </w:r>
    </w:p>
    <w:p w:rsidR="00551CB6" w:rsidRPr="0022386C" w:rsidRDefault="00551CB6" w:rsidP="00551CB6">
      <w:pPr>
        <w:spacing w:after="0" w:line="240" w:lineRule="auto"/>
        <w:rPr>
          <w:rFonts w:ascii="Arial" w:hAnsi="Arial" w:cs="Arial"/>
          <w:sz w:val="24"/>
          <w:szCs w:val="24"/>
        </w:rPr>
      </w:pPr>
    </w:p>
    <w:p w:rsidR="0022386C" w:rsidRDefault="0022386C" w:rsidP="00177D36">
      <w:pPr>
        <w:pStyle w:val="Standard"/>
        <w:jc w:val="center"/>
        <w:rPr>
          <w:rFonts w:ascii="Arial" w:hAnsi="Arial" w:cs="Arial"/>
          <w:b/>
          <w:bCs/>
          <w:sz w:val="24"/>
          <w:szCs w:val="24"/>
        </w:rPr>
      </w:pPr>
    </w:p>
    <w:p w:rsidR="0022386C" w:rsidRDefault="0022386C" w:rsidP="00177D36">
      <w:pPr>
        <w:pStyle w:val="Standard"/>
        <w:jc w:val="center"/>
        <w:rPr>
          <w:rFonts w:ascii="Arial" w:hAnsi="Arial" w:cs="Arial"/>
          <w:b/>
          <w:bCs/>
          <w:sz w:val="24"/>
          <w:szCs w:val="24"/>
        </w:rPr>
      </w:pPr>
      <w:r>
        <w:rPr>
          <w:rFonts w:ascii="Arial" w:hAnsi="Arial" w:cs="Arial"/>
          <w:b/>
          <w:bCs/>
          <w:sz w:val="24"/>
          <w:szCs w:val="24"/>
        </w:rPr>
        <w:t>GRIGLIE DI VALUTAZIONE</w:t>
      </w:r>
    </w:p>
    <w:p w:rsidR="00177D36" w:rsidRPr="0022386C" w:rsidRDefault="00177D36" w:rsidP="00177D36">
      <w:pPr>
        <w:pStyle w:val="Standard"/>
        <w:jc w:val="center"/>
        <w:rPr>
          <w:rFonts w:ascii="Arial" w:hAnsi="Arial" w:cs="Arial"/>
          <w:b/>
          <w:bCs/>
          <w:sz w:val="24"/>
          <w:szCs w:val="24"/>
        </w:rPr>
      </w:pPr>
      <w:r w:rsidRPr="0022386C">
        <w:rPr>
          <w:rFonts w:ascii="Arial" w:hAnsi="Arial" w:cs="Arial"/>
          <w:b/>
          <w:bCs/>
          <w:sz w:val="24"/>
          <w:szCs w:val="24"/>
        </w:rPr>
        <w:t>Griglia di valutazione prova scritta di Letteratura</w:t>
      </w:r>
    </w:p>
    <w:p w:rsidR="00177D36" w:rsidRPr="0022386C" w:rsidRDefault="00177D36">
      <w:pPr>
        <w:rPr>
          <w:rFonts w:ascii="Arial" w:hAnsi="Arial" w:cs="Arial"/>
          <w:sz w:val="24"/>
          <w:szCs w:val="24"/>
        </w:rPr>
      </w:pPr>
    </w:p>
    <w:tbl>
      <w:tblPr>
        <w:tblW w:w="10422" w:type="dxa"/>
        <w:tblInd w:w="-108" w:type="dxa"/>
        <w:tblLayout w:type="fixed"/>
        <w:tblCellMar>
          <w:left w:w="10" w:type="dxa"/>
          <w:right w:w="10" w:type="dxa"/>
        </w:tblCellMar>
        <w:tblLook w:val="04A0" w:firstRow="1" w:lastRow="0" w:firstColumn="1" w:lastColumn="0" w:noHBand="0" w:noVBand="1"/>
      </w:tblPr>
      <w:tblGrid>
        <w:gridCol w:w="2453"/>
        <w:gridCol w:w="4426"/>
        <w:gridCol w:w="3543"/>
      </w:tblGrid>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b/>
                <w:sz w:val="24"/>
                <w:szCs w:val="24"/>
              </w:rPr>
              <w:t>Indicatori</w:t>
            </w:r>
          </w:p>
        </w:tc>
        <w:tc>
          <w:tcPr>
            <w:tcW w:w="4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b/>
                <w:sz w:val="24"/>
                <w:szCs w:val="24"/>
              </w:rPr>
              <w:t>Livello</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b/>
                <w:sz w:val="24"/>
                <w:szCs w:val="24"/>
              </w:rPr>
              <w:t>Punteggio</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Analisi e comprensione del testo</w:t>
            </w:r>
          </w:p>
        </w:tc>
        <w:tc>
          <w:tcPr>
            <w:tcW w:w="4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Dettagliata, avanzata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Globale, ampia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Adeguata, pertinente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Base, essenziale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Parziale, limitata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Non pertinente, frammentaria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10</w:t>
            </w:r>
          </w:p>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8-9</w:t>
            </w:r>
          </w:p>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7-8</w:t>
            </w:r>
          </w:p>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6</w:t>
            </w:r>
          </w:p>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5-5.5</w:t>
            </w:r>
          </w:p>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3-4.5</w:t>
            </w:r>
          </w:p>
          <w:p w:rsidR="00177D36" w:rsidRPr="0022386C" w:rsidRDefault="00177D36" w:rsidP="00177D36">
            <w:pPr>
              <w:pStyle w:val="Paragrafoelenco"/>
              <w:numPr>
                <w:ilvl w:val="0"/>
                <w:numId w:val="29"/>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1-2</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Conoscenza dei contenuti</w:t>
            </w:r>
          </w:p>
        </w:tc>
        <w:tc>
          <w:tcPr>
            <w:tcW w:w="4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Ricca, rielaborata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Ampia, accurata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Pertinente, coerente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Generica, essenziale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Mediocre, lacunosa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Non pertinente, frammentaria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10</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8-9</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7-8</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6</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5-5.5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3-4.5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1-2</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lastRenderedPageBreak/>
              <w:t>Competenza morfo-sintattica</w:t>
            </w:r>
          </w:p>
        </w:tc>
        <w:tc>
          <w:tcPr>
            <w:tcW w:w="4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Precisa, corretta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Esatta, lievemente imprecisa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Comprensibile, talvolta imprecisa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Comprensibile, imprecisa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Elementare, errata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Incomprensibile, errata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a.   10</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b.   8-9</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c.   7-8</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d.   6</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e.   5-5.5</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f.    3-4.5</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g.   1-2</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Competenza espositiva e lessicale</w:t>
            </w:r>
          </w:p>
        </w:tc>
        <w:tc>
          <w:tcPr>
            <w:tcW w:w="44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Registro adeguato, lessico ricco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Registro adeguato, lessico accurato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Registro adeguato, lessico pertinente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Registro accettabile, lessico pertinente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Registro non adeguato, lessico limitato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Registro non adeguato, lessico ripetitivo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10</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8-9</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7</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6</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5-5.5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3-4.5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1-2</w:t>
            </w:r>
          </w:p>
        </w:tc>
      </w:tr>
    </w:tbl>
    <w:p w:rsidR="00177D36" w:rsidRPr="0022386C" w:rsidRDefault="00177D36">
      <w:pPr>
        <w:rPr>
          <w:rFonts w:ascii="Arial" w:hAnsi="Arial" w:cs="Arial"/>
          <w:sz w:val="24"/>
          <w:szCs w:val="24"/>
        </w:rPr>
      </w:pPr>
    </w:p>
    <w:p w:rsidR="00177D36" w:rsidRPr="0022386C" w:rsidRDefault="00177D36">
      <w:pPr>
        <w:rPr>
          <w:rFonts w:ascii="Arial" w:hAnsi="Arial" w:cs="Arial"/>
          <w:sz w:val="24"/>
          <w:szCs w:val="24"/>
        </w:rPr>
      </w:pPr>
    </w:p>
    <w:p w:rsidR="00177D36" w:rsidRPr="0022386C" w:rsidRDefault="00177D36" w:rsidP="00177D36">
      <w:pPr>
        <w:pStyle w:val="Standard"/>
        <w:jc w:val="center"/>
        <w:rPr>
          <w:rFonts w:ascii="Arial" w:hAnsi="Arial" w:cs="Arial"/>
          <w:b/>
          <w:bCs/>
          <w:sz w:val="24"/>
          <w:szCs w:val="24"/>
        </w:rPr>
      </w:pPr>
      <w:r w:rsidRPr="0022386C">
        <w:rPr>
          <w:rFonts w:ascii="Arial" w:hAnsi="Arial" w:cs="Arial"/>
          <w:b/>
          <w:bCs/>
          <w:sz w:val="24"/>
          <w:szCs w:val="24"/>
        </w:rPr>
        <w:t>Griglia di valutazione prova scritta di Letteratura (con produzione)</w:t>
      </w:r>
    </w:p>
    <w:p w:rsidR="00177D36" w:rsidRPr="0022386C" w:rsidRDefault="00177D36" w:rsidP="00177D36">
      <w:pPr>
        <w:tabs>
          <w:tab w:val="left" w:pos="1843"/>
        </w:tabs>
        <w:rPr>
          <w:rFonts w:ascii="Arial" w:hAnsi="Arial" w:cs="Arial"/>
          <w:sz w:val="24"/>
          <w:szCs w:val="24"/>
        </w:rPr>
      </w:pPr>
    </w:p>
    <w:tbl>
      <w:tblPr>
        <w:tblW w:w="9997" w:type="dxa"/>
        <w:tblInd w:w="-108" w:type="dxa"/>
        <w:tblLayout w:type="fixed"/>
        <w:tblCellMar>
          <w:left w:w="10" w:type="dxa"/>
          <w:right w:w="10" w:type="dxa"/>
        </w:tblCellMar>
        <w:tblLook w:val="04A0" w:firstRow="1" w:lastRow="0" w:firstColumn="1" w:lastColumn="0" w:noHBand="0" w:noVBand="1"/>
      </w:tblPr>
      <w:tblGrid>
        <w:gridCol w:w="2453"/>
        <w:gridCol w:w="4709"/>
        <w:gridCol w:w="2835"/>
      </w:tblGrid>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b/>
                <w:sz w:val="24"/>
                <w:szCs w:val="24"/>
              </w:rPr>
              <w:t>Indicatori</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b/>
                <w:sz w:val="24"/>
                <w:szCs w:val="24"/>
              </w:rPr>
              <w:t>Livello</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b/>
                <w:sz w:val="24"/>
                <w:szCs w:val="24"/>
              </w:rPr>
              <w:t>Punteggio</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Produzione</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Approfondita, articolata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Coerente, ampia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Adeguata, pertinente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Ordinata, essenziale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Scorretta, limitata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Imprecisa, frammentaria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Paragrafoelenco"/>
              <w:numPr>
                <w:ilvl w:val="0"/>
                <w:numId w:val="31"/>
              </w:numPr>
              <w:suppressAutoHyphens/>
              <w:autoSpaceDN w:val="0"/>
              <w:spacing w:after="0" w:line="240" w:lineRule="auto"/>
              <w:ind w:hanging="360"/>
              <w:contextualSpacing w:val="0"/>
              <w:jc w:val="both"/>
              <w:textAlignment w:val="baseline"/>
              <w:rPr>
                <w:rFonts w:ascii="Arial" w:hAnsi="Arial" w:cs="Arial"/>
                <w:sz w:val="24"/>
                <w:szCs w:val="24"/>
              </w:rPr>
            </w:pPr>
            <w:r w:rsidRPr="0022386C">
              <w:rPr>
                <w:rFonts w:ascii="Arial" w:hAnsi="Arial" w:cs="Arial"/>
                <w:sz w:val="24"/>
                <w:szCs w:val="24"/>
              </w:rPr>
              <w:t>10</w:t>
            </w:r>
          </w:p>
          <w:p w:rsidR="00177D36" w:rsidRPr="0022386C" w:rsidRDefault="00177D36" w:rsidP="00177D36">
            <w:pPr>
              <w:pStyle w:val="Paragrafoelenco"/>
              <w:numPr>
                <w:ilvl w:val="0"/>
                <w:numId w:val="31"/>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8-9</w:t>
            </w:r>
          </w:p>
          <w:p w:rsidR="00177D36" w:rsidRPr="0022386C" w:rsidRDefault="00177D36" w:rsidP="00177D36">
            <w:pPr>
              <w:pStyle w:val="Paragrafoelenco"/>
              <w:numPr>
                <w:ilvl w:val="0"/>
                <w:numId w:val="31"/>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7-8</w:t>
            </w:r>
          </w:p>
          <w:p w:rsidR="00177D36" w:rsidRPr="0022386C" w:rsidRDefault="00177D36" w:rsidP="00177D36">
            <w:pPr>
              <w:pStyle w:val="Paragrafoelenco"/>
              <w:numPr>
                <w:ilvl w:val="0"/>
                <w:numId w:val="31"/>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6</w:t>
            </w:r>
          </w:p>
          <w:p w:rsidR="00177D36" w:rsidRPr="0022386C" w:rsidRDefault="00177D36" w:rsidP="00177D36">
            <w:pPr>
              <w:pStyle w:val="Paragrafoelenco"/>
              <w:numPr>
                <w:ilvl w:val="0"/>
                <w:numId w:val="31"/>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5-5.5</w:t>
            </w:r>
          </w:p>
          <w:p w:rsidR="00177D36" w:rsidRPr="0022386C" w:rsidRDefault="00177D36" w:rsidP="00177D36">
            <w:pPr>
              <w:pStyle w:val="Paragrafoelenco"/>
              <w:numPr>
                <w:ilvl w:val="0"/>
                <w:numId w:val="31"/>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3-4.5</w:t>
            </w:r>
          </w:p>
          <w:p w:rsidR="00177D36" w:rsidRPr="0022386C" w:rsidRDefault="00177D36" w:rsidP="00177D36">
            <w:pPr>
              <w:pStyle w:val="Paragrafoelenco"/>
              <w:numPr>
                <w:ilvl w:val="0"/>
                <w:numId w:val="31"/>
              </w:numPr>
              <w:suppressAutoHyphens/>
              <w:autoSpaceDN w:val="0"/>
              <w:spacing w:after="0" w:line="240" w:lineRule="auto"/>
              <w:contextualSpacing w:val="0"/>
              <w:textAlignment w:val="baseline"/>
              <w:rPr>
                <w:rFonts w:ascii="Arial" w:hAnsi="Arial" w:cs="Arial"/>
                <w:sz w:val="24"/>
                <w:szCs w:val="24"/>
              </w:rPr>
            </w:pPr>
            <w:r w:rsidRPr="0022386C">
              <w:rPr>
                <w:rFonts w:ascii="Arial" w:hAnsi="Arial" w:cs="Arial"/>
                <w:sz w:val="24"/>
                <w:szCs w:val="24"/>
              </w:rPr>
              <w:t>1-2</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Conoscenza dei contenuti</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Ricca, rielaborata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Ampia, accurata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Pertinente, coerente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Generica, essenziale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Mediocre, lacunosa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Non pertinente, frammentaria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10</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8-9</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7-8</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6</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5-5.5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3-4.5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1-2</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Competenza morfo-sintattica</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Precisa, corretta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Esatta, lievemente imprecisa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Comprensibile, talvolta imprecisa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d. Comprensibile, imprecisa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Elementare, errata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Incomprensibile, errata</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a.   10</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b.   8-9</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c.   7-8</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d.   6</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e.   5-5.5</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f.    3-4.5</w:t>
            </w:r>
          </w:p>
          <w:p w:rsidR="00177D36" w:rsidRPr="0022386C" w:rsidRDefault="00177D36" w:rsidP="00177D36">
            <w:pPr>
              <w:pStyle w:val="Paragrafoelenco"/>
              <w:spacing w:after="0" w:line="240" w:lineRule="auto"/>
              <w:ind w:left="0"/>
              <w:rPr>
                <w:rFonts w:ascii="Arial" w:hAnsi="Arial" w:cs="Arial"/>
                <w:sz w:val="24"/>
                <w:szCs w:val="24"/>
              </w:rPr>
            </w:pPr>
            <w:r w:rsidRPr="0022386C">
              <w:rPr>
                <w:rFonts w:ascii="Arial" w:hAnsi="Arial" w:cs="Arial"/>
                <w:sz w:val="24"/>
                <w:szCs w:val="24"/>
              </w:rPr>
              <w:t>g.   1-2</w:t>
            </w:r>
          </w:p>
        </w:tc>
      </w:tr>
      <w:tr w:rsidR="00177D36" w:rsidRPr="0022386C" w:rsidTr="00177D36">
        <w:tc>
          <w:tcPr>
            <w:tcW w:w="24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Competenza espositiva e lessicale</w:t>
            </w:r>
          </w:p>
        </w:tc>
        <w:tc>
          <w:tcPr>
            <w:tcW w:w="47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a. Registro adeguato, lessico ricco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Registro adeguato, lessico accurato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Registro adeguato, lessico pertinente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lastRenderedPageBreak/>
              <w:t>d. Registro accettabile, lessico pertinente</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Registro non adeguato, lessico limitato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Registro non adeguato, lessico ripetitivo</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Nulla</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lastRenderedPageBreak/>
              <w:t>a.    10</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b.   8-9</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c.    7</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lastRenderedPageBreak/>
              <w:t>d.   6</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e.   5-5.5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f.   3-4.5</w:t>
            </w:r>
          </w:p>
          <w:p w:rsidR="00177D36" w:rsidRPr="0022386C" w:rsidRDefault="00177D36" w:rsidP="00177D36">
            <w:pPr>
              <w:pStyle w:val="Standard"/>
              <w:spacing w:after="0" w:line="240" w:lineRule="auto"/>
              <w:rPr>
                <w:rFonts w:ascii="Arial" w:hAnsi="Arial" w:cs="Arial"/>
                <w:sz w:val="24"/>
                <w:szCs w:val="24"/>
              </w:rPr>
            </w:pPr>
            <w:r w:rsidRPr="0022386C">
              <w:rPr>
                <w:rFonts w:ascii="Arial" w:hAnsi="Arial" w:cs="Arial"/>
                <w:sz w:val="24"/>
                <w:szCs w:val="24"/>
              </w:rPr>
              <w:t>g.  1-2</w:t>
            </w:r>
          </w:p>
        </w:tc>
      </w:tr>
    </w:tbl>
    <w:p w:rsidR="00177D36" w:rsidRPr="0022386C" w:rsidRDefault="00177D36">
      <w:pPr>
        <w:rPr>
          <w:rFonts w:ascii="Arial" w:hAnsi="Arial" w:cs="Arial"/>
          <w:sz w:val="24"/>
          <w:szCs w:val="24"/>
        </w:rPr>
      </w:pPr>
    </w:p>
    <w:p w:rsidR="00177D36" w:rsidRPr="0022386C" w:rsidRDefault="00177D36">
      <w:pPr>
        <w:rPr>
          <w:rFonts w:ascii="Arial" w:hAnsi="Arial" w:cs="Arial"/>
          <w:sz w:val="24"/>
          <w:szCs w:val="24"/>
        </w:rPr>
      </w:pPr>
    </w:p>
    <w:p w:rsidR="00177D36" w:rsidRPr="0022386C" w:rsidRDefault="00177D36" w:rsidP="00B51AE4">
      <w:pPr>
        <w:spacing w:before="100" w:beforeAutospacing="1" w:after="159" w:line="256" w:lineRule="auto"/>
        <w:jc w:val="center"/>
        <w:rPr>
          <w:rFonts w:ascii="Arial" w:eastAsia="Times New Roman" w:hAnsi="Arial" w:cs="Arial"/>
          <w:color w:val="000000"/>
          <w:sz w:val="24"/>
          <w:szCs w:val="24"/>
        </w:rPr>
      </w:pPr>
      <w:r w:rsidRPr="0022386C">
        <w:rPr>
          <w:rFonts w:ascii="Arial" w:eastAsia="Times New Roman" w:hAnsi="Arial" w:cs="Arial"/>
          <w:b/>
          <w:bCs/>
          <w:color w:val="000000"/>
          <w:sz w:val="24"/>
          <w:szCs w:val="24"/>
        </w:rPr>
        <w:t xml:space="preserve">Prova scritta di lingua e letteratura francese ESABAC. Griglia di valutazione per le </w:t>
      </w:r>
      <w:proofErr w:type="spellStart"/>
      <w:r w:rsidRPr="0022386C">
        <w:rPr>
          <w:rFonts w:ascii="Arial" w:eastAsia="Times New Roman" w:hAnsi="Arial" w:cs="Arial"/>
          <w:b/>
          <w:bCs/>
          <w:color w:val="000000"/>
          <w:sz w:val="24"/>
          <w:szCs w:val="24"/>
        </w:rPr>
        <w:t>commentaire</w:t>
      </w:r>
      <w:proofErr w:type="spellEnd"/>
      <w:r w:rsidRPr="0022386C">
        <w:rPr>
          <w:rFonts w:ascii="Arial" w:eastAsia="Times New Roman" w:hAnsi="Arial" w:cs="Arial"/>
          <w:b/>
          <w:bCs/>
          <w:color w:val="000000"/>
          <w:sz w:val="24"/>
          <w:szCs w:val="24"/>
        </w:rPr>
        <w:t xml:space="preserve"> </w:t>
      </w:r>
      <w:proofErr w:type="spellStart"/>
      <w:r w:rsidRPr="0022386C">
        <w:rPr>
          <w:rFonts w:ascii="Arial" w:eastAsia="Times New Roman" w:hAnsi="Arial" w:cs="Arial"/>
          <w:b/>
          <w:bCs/>
          <w:color w:val="000000"/>
          <w:sz w:val="24"/>
          <w:szCs w:val="24"/>
        </w:rPr>
        <w:t>dirigé</w:t>
      </w:r>
      <w:proofErr w:type="spellEnd"/>
      <w:r w:rsidRPr="0022386C">
        <w:rPr>
          <w:rFonts w:ascii="Arial" w:eastAsia="Times New Roman" w:hAnsi="Arial" w:cs="Arial"/>
          <w:b/>
          <w:bCs/>
          <w:color w:val="000000"/>
          <w:sz w:val="24"/>
          <w:szCs w:val="24"/>
        </w:rPr>
        <w:t xml:space="preserve"> /15</w:t>
      </w:r>
    </w:p>
    <w:tbl>
      <w:tblPr>
        <w:tblW w:w="10335" w:type="dxa"/>
        <w:tblCellSpacing w:w="0" w:type="dxa"/>
        <w:tblCellMar>
          <w:top w:w="105" w:type="dxa"/>
          <w:left w:w="105" w:type="dxa"/>
          <w:bottom w:w="105" w:type="dxa"/>
          <w:right w:w="105" w:type="dxa"/>
        </w:tblCellMar>
        <w:tblLook w:val="04A0" w:firstRow="1" w:lastRow="0" w:firstColumn="1" w:lastColumn="0" w:noHBand="0" w:noVBand="1"/>
      </w:tblPr>
      <w:tblGrid>
        <w:gridCol w:w="2420"/>
        <w:gridCol w:w="2623"/>
        <w:gridCol w:w="3587"/>
        <w:gridCol w:w="493"/>
        <w:gridCol w:w="216"/>
        <w:gridCol w:w="996"/>
      </w:tblGrid>
      <w:tr w:rsidR="00177D36" w:rsidRPr="0022386C" w:rsidTr="00177D36">
        <w:trPr>
          <w:trHeight w:val="90"/>
          <w:tblCellSpacing w:w="0" w:type="dxa"/>
        </w:trPr>
        <w:tc>
          <w:tcPr>
            <w:tcW w:w="8115" w:type="dxa"/>
            <w:gridSpan w:val="3"/>
            <w:tcBorders>
              <w:top w:val="single" w:sz="18" w:space="0" w:color="595959"/>
              <w:left w:val="single" w:sz="18" w:space="0" w:color="595959"/>
              <w:bottom w:val="single" w:sz="18" w:space="0" w:color="595959"/>
              <w:right w:val="nil"/>
            </w:tcBorders>
            <w:tcMar>
              <w:top w:w="0" w:type="dxa"/>
              <w:left w:w="108" w:type="dxa"/>
              <w:bottom w:w="0" w:type="dxa"/>
              <w:right w:w="0" w:type="dxa"/>
            </w:tcMar>
            <w:hideMark/>
          </w:tcPr>
          <w:p w:rsidR="00177D36" w:rsidRPr="0022386C" w:rsidRDefault="00177D36" w:rsidP="00177D36">
            <w:pPr>
              <w:spacing w:before="100" w:beforeAutospacing="1" w:after="142" w:line="90" w:lineRule="atLeast"/>
              <w:rPr>
                <w:rFonts w:ascii="Arial" w:eastAsia="Times New Roman" w:hAnsi="Arial" w:cs="Arial"/>
                <w:color w:val="000000"/>
                <w:sz w:val="24"/>
                <w:szCs w:val="24"/>
              </w:rPr>
            </w:pPr>
            <w:proofErr w:type="spellStart"/>
            <w:r w:rsidRPr="0022386C">
              <w:rPr>
                <w:rFonts w:ascii="Arial" w:eastAsia="Times New Roman" w:hAnsi="Arial" w:cs="Arial"/>
                <w:color w:val="000000"/>
                <w:sz w:val="24"/>
                <w:szCs w:val="24"/>
              </w:rPr>
              <w:t>Commentaire</w:t>
            </w:r>
            <w:proofErr w:type="spellEnd"/>
            <w:r w:rsidRPr="0022386C">
              <w:rPr>
                <w:rFonts w:ascii="Arial" w:eastAsia="Times New Roman" w:hAnsi="Arial" w:cs="Arial"/>
                <w:color w:val="000000"/>
                <w:sz w:val="24"/>
                <w:szCs w:val="24"/>
              </w:rPr>
              <w:t xml:space="preserve"> </w:t>
            </w:r>
            <w:proofErr w:type="spellStart"/>
            <w:r w:rsidRPr="0022386C">
              <w:rPr>
                <w:rFonts w:ascii="Arial" w:eastAsia="Times New Roman" w:hAnsi="Arial" w:cs="Arial"/>
                <w:color w:val="000000"/>
                <w:sz w:val="24"/>
                <w:szCs w:val="24"/>
              </w:rPr>
              <w:t>dirigé</w:t>
            </w:r>
            <w:proofErr w:type="spellEnd"/>
          </w:p>
          <w:p w:rsidR="00177D36" w:rsidRPr="0022386C" w:rsidRDefault="00177D36" w:rsidP="00177D36">
            <w:pPr>
              <w:spacing w:before="100" w:beforeAutospacing="1" w:after="142" w:line="90" w:lineRule="atLeast"/>
              <w:rPr>
                <w:rFonts w:ascii="Arial" w:eastAsia="Times New Roman" w:hAnsi="Arial" w:cs="Arial"/>
                <w:color w:val="000000"/>
                <w:sz w:val="24"/>
                <w:szCs w:val="24"/>
              </w:rPr>
            </w:pPr>
            <w:r w:rsidRPr="0022386C">
              <w:rPr>
                <w:rFonts w:ascii="Arial" w:eastAsia="Times New Roman" w:hAnsi="Arial" w:cs="Arial"/>
                <w:color w:val="000000"/>
                <w:sz w:val="24"/>
                <w:szCs w:val="24"/>
              </w:rPr>
              <w:t xml:space="preserve"> Cognome-Nome</w:t>
            </w:r>
          </w:p>
        </w:tc>
        <w:tc>
          <w:tcPr>
            <w:tcW w:w="495" w:type="dxa"/>
            <w:tcBorders>
              <w:top w:val="single" w:sz="18" w:space="0" w:color="595959"/>
              <w:left w:val="single" w:sz="6" w:space="0" w:color="000000"/>
              <w:bottom w:val="single" w:sz="18" w:space="0" w:color="595959"/>
              <w:right w:val="nil"/>
            </w:tcBorders>
            <w:tcMar>
              <w:top w:w="0" w:type="dxa"/>
              <w:left w:w="108" w:type="dxa"/>
              <w:bottom w:w="0" w:type="dxa"/>
              <w:right w:w="0" w:type="dxa"/>
            </w:tcMar>
            <w:hideMark/>
          </w:tcPr>
          <w:p w:rsidR="00177D36" w:rsidRPr="0022386C" w:rsidRDefault="00177D36" w:rsidP="00177D36">
            <w:pPr>
              <w:spacing w:before="100" w:beforeAutospacing="1" w:after="142"/>
              <w:jc w:val="center"/>
              <w:rPr>
                <w:rFonts w:ascii="Arial" w:eastAsia="Times New Roman" w:hAnsi="Arial" w:cs="Arial"/>
                <w:color w:val="000000"/>
                <w:sz w:val="24"/>
                <w:szCs w:val="24"/>
              </w:rPr>
            </w:pPr>
          </w:p>
        </w:tc>
        <w:tc>
          <w:tcPr>
            <w:tcW w:w="75" w:type="dxa"/>
            <w:tcBorders>
              <w:top w:val="single" w:sz="18" w:space="0" w:color="595959"/>
              <w:left w:val="single" w:sz="6" w:space="0" w:color="000000"/>
              <w:bottom w:val="single" w:sz="18" w:space="0" w:color="595959"/>
              <w:right w:val="nil"/>
            </w:tcBorders>
            <w:shd w:val="clear" w:color="auto" w:fill="D9D9D9"/>
            <w:tcMar>
              <w:top w:w="0" w:type="dxa"/>
              <w:left w:w="108" w:type="dxa"/>
              <w:bottom w:w="0" w:type="dxa"/>
              <w:right w:w="0" w:type="dxa"/>
            </w:tcMar>
            <w:hideMark/>
          </w:tcPr>
          <w:p w:rsidR="00177D36" w:rsidRPr="0022386C" w:rsidRDefault="00177D36" w:rsidP="00177D36">
            <w:pPr>
              <w:spacing w:before="119" w:after="142"/>
              <w:jc w:val="center"/>
              <w:rPr>
                <w:rFonts w:ascii="Arial" w:eastAsia="Times New Roman" w:hAnsi="Arial" w:cs="Arial"/>
                <w:color w:val="000000"/>
                <w:sz w:val="24"/>
                <w:szCs w:val="24"/>
              </w:rPr>
            </w:pPr>
          </w:p>
        </w:tc>
        <w:tc>
          <w:tcPr>
            <w:tcW w:w="720" w:type="dxa"/>
            <w:tcBorders>
              <w:top w:val="single" w:sz="18" w:space="0" w:color="595959"/>
              <w:left w:val="single" w:sz="6" w:space="0" w:color="000000"/>
              <w:bottom w:val="single" w:sz="18" w:space="0" w:color="595959"/>
              <w:right w:val="single" w:sz="18" w:space="0" w:color="595959"/>
            </w:tcBorders>
            <w:tcMar>
              <w:top w:w="0" w:type="dxa"/>
              <w:left w:w="108" w:type="dxa"/>
              <w:bottom w:w="0" w:type="dxa"/>
              <w:right w:w="108" w:type="dxa"/>
            </w:tcMar>
            <w:hideMark/>
          </w:tcPr>
          <w:p w:rsidR="00177D36" w:rsidRPr="0022386C" w:rsidRDefault="00177D36" w:rsidP="00177D36">
            <w:pPr>
              <w:spacing w:before="119" w:after="0"/>
              <w:jc w:val="center"/>
              <w:rPr>
                <w:rFonts w:ascii="Arial" w:eastAsia="Times New Roman" w:hAnsi="Arial" w:cs="Arial"/>
                <w:color w:val="000000"/>
                <w:sz w:val="24"/>
                <w:szCs w:val="24"/>
              </w:rPr>
            </w:pPr>
            <w:r w:rsidRPr="0022386C">
              <w:rPr>
                <w:rFonts w:ascii="Arial" w:eastAsia="Times New Roman" w:hAnsi="Arial" w:cs="Arial"/>
                <w:b/>
                <w:bCs/>
                <w:color w:val="000000"/>
                <w:sz w:val="24"/>
                <w:szCs w:val="24"/>
              </w:rPr>
              <w:t xml:space="preserve">Punti </w:t>
            </w:r>
          </w:p>
          <w:p w:rsidR="00177D36" w:rsidRPr="0022386C" w:rsidRDefault="00177D36" w:rsidP="00177D36">
            <w:pPr>
              <w:spacing w:before="100" w:beforeAutospacing="1" w:after="142" w:line="90" w:lineRule="atLeast"/>
              <w:jc w:val="center"/>
              <w:rPr>
                <w:rFonts w:ascii="Arial" w:eastAsia="Times New Roman" w:hAnsi="Arial" w:cs="Arial"/>
                <w:color w:val="000000"/>
                <w:sz w:val="24"/>
                <w:szCs w:val="24"/>
              </w:rPr>
            </w:pPr>
          </w:p>
        </w:tc>
      </w:tr>
      <w:tr w:rsidR="00177D36" w:rsidRPr="0022386C" w:rsidTr="00177D36">
        <w:trPr>
          <w:tblCellSpacing w:w="0" w:type="dxa"/>
        </w:trPr>
        <w:tc>
          <w:tcPr>
            <w:tcW w:w="0" w:type="auto"/>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0" w:type="auto"/>
            <w:vAlign w:val="center"/>
            <w:hideMark/>
          </w:tcPr>
          <w:p w:rsidR="00177D36" w:rsidRPr="0022386C" w:rsidRDefault="00177D36" w:rsidP="00177D36">
            <w:pPr>
              <w:spacing w:after="0" w:line="240" w:lineRule="auto"/>
              <w:rPr>
                <w:rFonts w:ascii="Arial" w:eastAsia="Times New Roman" w:hAnsi="Arial" w:cs="Arial"/>
                <w:sz w:val="24"/>
                <w:szCs w:val="24"/>
              </w:rPr>
            </w:pPr>
          </w:p>
        </w:tc>
        <w:tc>
          <w:tcPr>
            <w:tcW w:w="0" w:type="auto"/>
            <w:vAlign w:val="center"/>
            <w:hideMark/>
          </w:tcPr>
          <w:p w:rsidR="00177D36" w:rsidRPr="0022386C" w:rsidRDefault="00177D36" w:rsidP="00177D36">
            <w:pPr>
              <w:spacing w:after="0" w:line="240" w:lineRule="auto"/>
              <w:rPr>
                <w:rFonts w:ascii="Arial" w:eastAsia="Times New Roman" w:hAnsi="Arial" w:cs="Arial"/>
                <w:sz w:val="24"/>
                <w:szCs w:val="24"/>
              </w:rPr>
            </w:pPr>
          </w:p>
        </w:tc>
        <w:tc>
          <w:tcPr>
            <w:tcW w:w="0" w:type="auto"/>
            <w:vAlign w:val="center"/>
            <w:hideMark/>
          </w:tcPr>
          <w:p w:rsidR="00177D36" w:rsidRPr="0022386C" w:rsidRDefault="00177D36" w:rsidP="00177D36">
            <w:pPr>
              <w:spacing w:after="0" w:line="240" w:lineRule="auto"/>
              <w:rPr>
                <w:rFonts w:ascii="Arial" w:eastAsia="Times New Roman" w:hAnsi="Arial" w:cs="Arial"/>
                <w:sz w:val="24"/>
                <w:szCs w:val="24"/>
              </w:rPr>
            </w:pPr>
          </w:p>
        </w:tc>
        <w:tc>
          <w:tcPr>
            <w:tcW w:w="0" w:type="auto"/>
            <w:vAlign w:val="center"/>
            <w:hideMark/>
          </w:tcPr>
          <w:p w:rsidR="00177D36" w:rsidRPr="0022386C" w:rsidRDefault="00177D36" w:rsidP="00177D36">
            <w:pPr>
              <w:spacing w:after="0" w:line="240" w:lineRule="auto"/>
              <w:rPr>
                <w:rFonts w:ascii="Arial" w:eastAsia="Times New Roman" w:hAnsi="Arial" w:cs="Arial"/>
                <w:sz w:val="24"/>
                <w:szCs w:val="24"/>
              </w:rPr>
            </w:pPr>
          </w:p>
        </w:tc>
        <w:tc>
          <w:tcPr>
            <w:tcW w:w="0" w:type="auto"/>
            <w:vAlign w:val="center"/>
            <w:hideMark/>
          </w:tcPr>
          <w:p w:rsidR="00177D36" w:rsidRPr="0022386C" w:rsidRDefault="00177D36" w:rsidP="00177D36">
            <w:pPr>
              <w:spacing w:after="0" w:line="240" w:lineRule="auto"/>
              <w:rPr>
                <w:rFonts w:ascii="Arial" w:eastAsia="Times New Roman" w:hAnsi="Arial" w:cs="Arial"/>
                <w:sz w:val="24"/>
                <w:szCs w:val="24"/>
              </w:rPr>
            </w:pPr>
          </w:p>
        </w:tc>
      </w:tr>
      <w:tr w:rsidR="00177D36" w:rsidRPr="0022386C" w:rsidTr="00177D36">
        <w:trPr>
          <w:tblCellSpacing w:w="0" w:type="dxa"/>
        </w:trPr>
        <w:tc>
          <w:tcPr>
            <w:tcW w:w="1725" w:type="dxa"/>
            <w:vMerge w:val="restart"/>
            <w:tcBorders>
              <w:top w:val="single" w:sz="18" w:space="0" w:color="595959"/>
              <w:left w:val="single" w:sz="18" w:space="0" w:color="595959"/>
              <w:bottom w:val="single" w:sz="6"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79"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COMPRENSIONE E</w:t>
            </w:r>
          </w:p>
          <w:p w:rsidR="00177D36" w:rsidRPr="0022386C" w:rsidRDefault="00177D36" w:rsidP="00177D36">
            <w:pPr>
              <w:spacing w:before="40"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INTERPRETAZIONE</w:t>
            </w:r>
          </w:p>
          <w:p w:rsidR="00177D36" w:rsidRPr="0022386C" w:rsidRDefault="00177D36" w:rsidP="00177D36">
            <w:pPr>
              <w:spacing w:before="119" w:after="142"/>
              <w:jc w:val="center"/>
              <w:rPr>
                <w:rFonts w:ascii="Arial" w:eastAsia="Times New Roman" w:hAnsi="Arial" w:cs="Arial"/>
                <w:color w:val="000000"/>
                <w:sz w:val="24"/>
                <w:szCs w:val="24"/>
              </w:rPr>
            </w:pPr>
          </w:p>
        </w:tc>
        <w:tc>
          <w:tcPr>
            <w:tcW w:w="6165" w:type="dxa"/>
            <w:gridSpan w:val="2"/>
            <w:tcBorders>
              <w:top w:val="single" w:sz="18" w:space="0" w:color="595959"/>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completa e precisa con puntuali e pertinenti citazioni dal testo a sostegno degli elementi di risposta forniti</w:t>
            </w:r>
          </w:p>
        </w:tc>
        <w:tc>
          <w:tcPr>
            <w:tcW w:w="495" w:type="dxa"/>
            <w:tcBorders>
              <w:top w:val="single" w:sz="18" w:space="0" w:color="595959"/>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15-14</w:t>
            </w:r>
          </w:p>
        </w:tc>
        <w:tc>
          <w:tcPr>
            <w:tcW w:w="75" w:type="dxa"/>
            <w:tcBorders>
              <w:top w:val="single" w:sz="18" w:space="0" w:color="595959"/>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p>
        </w:tc>
        <w:tc>
          <w:tcPr>
            <w:tcW w:w="720" w:type="dxa"/>
            <w:vMerge w:val="restart"/>
            <w:tcBorders>
              <w:top w:val="single" w:sz="18" w:space="0" w:color="595959"/>
              <w:left w:val="single" w:sz="6" w:space="0" w:color="000000"/>
              <w:bottom w:val="single" w:sz="6" w:space="0" w:color="000000"/>
              <w:right w:val="single" w:sz="18" w:space="0" w:color="595959"/>
            </w:tcBorders>
            <w:tcMar>
              <w:top w:w="0" w:type="dxa"/>
              <w:left w:w="108" w:type="dxa"/>
              <w:bottom w:w="0" w:type="dxa"/>
              <w:right w:w="108" w:type="dxa"/>
            </w:tcMar>
            <w:hideMark/>
          </w:tcPr>
          <w:p w:rsidR="00177D36" w:rsidRPr="0022386C" w:rsidRDefault="00177D36" w:rsidP="00177D36">
            <w:pPr>
              <w:spacing w:before="119" w:after="0"/>
              <w:jc w:val="center"/>
              <w:rPr>
                <w:rFonts w:ascii="Arial" w:eastAsia="Times New Roman" w:hAnsi="Arial" w:cs="Arial"/>
                <w:color w:val="000000"/>
                <w:sz w:val="24"/>
                <w:szCs w:val="24"/>
              </w:rPr>
            </w:pPr>
          </w:p>
          <w:p w:rsidR="00177D36" w:rsidRPr="0022386C" w:rsidRDefault="00177D36" w:rsidP="00177D36">
            <w:pPr>
              <w:spacing w:before="238" w:after="0"/>
              <w:jc w:val="center"/>
              <w:rPr>
                <w:rFonts w:ascii="Arial" w:eastAsia="Times New Roman" w:hAnsi="Arial" w:cs="Arial"/>
                <w:color w:val="000000"/>
                <w:sz w:val="24"/>
                <w:szCs w:val="24"/>
              </w:rPr>
            </w:pPr>
          </w:p>
          <w:p w:rsidR="00177D36" w:rsidRPr="0022386C" w:rsidRDefault="00177D36" w:rsidP="00177D36">
            <w:pPr>
              <w:spacing w:before="238"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r w:rsidR="00177D36" w:rsidRPr="0022386C" w:rsidTr="00177D36">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adeguata con citazioni pertinenti dal testo a sostegno degli elementi di risposta forniti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13-11</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Sufficiente, con alcune citazioni pertinenti dal testo a sostegno degli elementi di risposta forniti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10</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approssimativa o incompleta con scarse o non presenti e/o non sempre pertinenti citazioni dal testo a sostegno degli elementi di risposta forniti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9-5</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 xml:space="preserve">inadeguata con nessuna citazione, o con scarse e non pertinenti citazioni dal testo, a sostegno degli elementi di risposta forniti </w:t>
            </w:r>
          </w:p>
        </w:tc>
        <w:tc>
          <w:tcPr>
            <w:tcW w:w="495" w:type="dxa"/>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4-1</w:t>
            </w:r>
          </w:p>
        </w:tc>
        <w:tc>
          <w:tcPr>
            <w:tcW w:w="75" w:type="dxa"/>
            <w:tcBorders>
              <w:top w:val="single" w:sz="6" w:space="0" w:color="000000"/>
              <w:left w:val="single" w:sz="6" w:space="0" w:color="000000"/>
              <w:bottom w:val="single" w:sz="12"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1725" w:type="dxa"/>
            <w:vMerge w:val="restart"/>
            <w:tcBorders>
              <w:top w:val="single" w:sz="12" w:space="0" w:color="000000"/>
              <w:left w:val="single" w:sz="18" w:space="0" w:color="595959"/>
              <w:bottom w:val="single" w:sz="6" w:space="0" w:color="000000"/>
              <w:right w:val="nil"/>
            </w:tcBorders>
            <w:tcMar>
              <w:top w:w="0" w:type="dxa"/>
              <w:left w:w="108" w:type="dxa"/>
              <w:bottom w:w="0" w:type="dxa"/>
              <w:right w:w="0" w:type="dxa"/>
            </w:tcMar>
            <w:hideMark/>
          </w:tcPr>
          <w:p w:rsidR="00177D36" w:rsidRPr="0022386C" w:rsidRDefault="00177D36" w:rsidP="00177D36">
            <w:pPr>
              <w:spacing w:before="40"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RIFLESSIONE</w:t>
            </w:r>
          </w:p>
          <w:p w:rsidR="00177D36" w:rsidRPr="0022386C" w:rsidRDefault="00177D36" w:rsidP="00177D36">
            <w:pPr>
              <w:spacing w:before="40"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PERSONALE</w:t>
            </w: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COMPETENZE LINGUISTICHE</w:t>
            </w:r>
          </w:p>
          <w:p w:rsidR="00177D36" w:rsidRPr="0022386C" w:rsidRDefault="00177D36" w:rsidP="00177D36">
            <w:pPr>
              <w:spacing w:before="40" w:after="0"/>
              <w:jc w:val="center"/>
              <w:rPr>
                <w:rFonts w:ascii="Arial" w:eastAsia="Times New Roman" w:hAnsi="Arial" w:cs="Arial"/>
                <w:color w:val="000000"/>
                <w:sz w:val="24"/>
                <w:szCs w:val="24"/>
              </w:rPr>
            </w:pPr>
          </w:p>
          <w:p w:rsidR="00177D36" w:rsidRPr="0022386C" w:rsidRDefault="00177D36" w:rsidP="00177D36">
            <w:pPr>
              <w:spacing w:before="40"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CORRISPONDENTE AL LIVELLO B2 DEL Q.C.E.R.</w:t>
            </w:r>
          </w:p>
        </w:tc>
        <w:tc>
          <w:tcPr>
            <w:tcW w:w="6165" w:type="dxa"/>
            <w:gridSpan w:val="2"/>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lastRenderedPageBreak/>
              <w:t>Argomentazione ben strutturata e pertinente, coerente e ben sviluppata con adeguati ed appropriati collegamenti alle conoscenze acquisite</w:t>
            </w:r>
          </w:p>
        </w:tc>
        <w:tc>
          <w:tcPr>
            <w:tcW w:w="495" w:type="dxa"/>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0"/>
              <w:jc w:val="right"/>
              <w:rPr>
                <w:rFonts w:ascii="Arial" w:eastAsia="Times New Roman" w:hAnsi="Arial" w:cs="Arial"/>
                <w:color w:val="000000"/>
                <w:sz w:val="24"/>
                <w:szCs w:val="24"/>
              </w:rPr>
            </w:pPr>
          </w:p>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15-14</w:t>
            </w:r>
          </w:p>
        </w:tc>
        <w:tc>
          <w:tcPr>
            <w:tcW w:w="75" w:type="dxa"/>
            <w:tcBorders>
              <w:top w:val="single" w:sz="12"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720" w:type="dxa"/>
            <w:vMerge w:val="restart"/>
            <w:tcBorders>
              <w:top w:val="single" w:sz="12" w:space="0" w:color="000000"/>
              <w:left w:val="single" w:sz="6" w:space="0" w:color="000000"/>
              <w:bottom w:val="single" w:sz="6" w:space="0" w:color="000000"/>
              <w:right w:val="single" w:sz="18" w:space="0" w:color="595959"/>
            </w:tcBorders>
            <w:tcMar>
              <w:top w:w="0" w:type="dxa"/>
              <w:left w:w="108" w:type="dxa"/>
              <w:bottom w:w="0" w:type="dxa"/>
              <w:right w:w="108" w:type="dxa"/>
            </w:tcMar>
            <w:hideMark/>
          </w:tcPr>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argomentazione pertinente, complessivamente coerente con adeguati collegamenti alle conoscenze acquisite</w:t>
            </w:r>
          </w:p>
        </w:tc>
        <w:tc>
          <w:tcPr>
            <w:tcW w:w="495" w:type="dxa"/>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13-11</w:t>
            </w:r>
          </w:p>
        </w:tc>
        <w:tc>
          <w:tcPr>
            <w:tcW w:w="75" w:type="dxa"/>
            <w:tcBorders>
              <w:top w:val="single" w:sz="12"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12" w:space="0" w:color="000000"/>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 xml:space="preserve">argomentazione semplice e sufficientemente organizzata </w:t>
            </w:r>
            <w:r w:rsidRPr="0022386C">
              <w:rPr>
                <w:rFonts w:ascii="Arial" w:eastAsia="Times New Roman" w:hAnsi="Arial" w:cs="Arial"/>
                <w:color w:val="000000"/>
                <w:sz w:val="24"/>
                <w:szCs w:val="24"/>
              </w:rPr>
              <w:lastRenderedPageBreak/>
              <w:t>con collegamenti limitati alle conoscenze acquisite</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0"/>
              <w:jc w:val="right"/>
              <w:rPr>
                <w:rFonts w:ascii="Arial" w:eastAsia="Times New Roman" w:hAnsi="Arial" w:cs="Arial"/>
                <w:color w:val="000000"/>
                <w:sz w:val="24"/>
                <w:szCs w:val="24"/>
              </w:rPr>
            </w:pPr>
          </w:p>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lastRenderedPageBreak/>
              <w:t>10</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12" w:space="0" w:color="000000"/>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argomentazione approssimativa e/o non adeguatamente organizzata con collegamenti modesti alle conoscenze acquisite</w:t>
            </w:r>
          </w:p>
        </w:tc>
        <w:tc>
          <w:tcPr>
            <w:tcW w:w="495" w:type="dxa"/>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0"/>
              <w:jc w:val="right"/>
              <w:rPr>
                <w:rFonts w:ascii="Arial" w:eastAsia="Times New Roman" w:hAnsi="Arial" w:cs="Arial"/>
                <w:color w:val="000000"/>
                <w:sz w:val="24"/>
                <w:szCs w:val="24"/>
              </w:rPr>
            </w:pPr>
          </w:p>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9-5</w:t>
            </w:r>
          </w:p>
        </w:tc>
        <w:tc>
          <w:tcPr>
            <w:tcW w:w="75" w:type="dxa"/>
            <w:tcBorders>
              <w:top w:val="single" w:sz="6" w:space="0" w:color="000000"/>
              <w:left w:val="single" w:sz="6" w:space="0" w:color="000000"/>
              <w:bottom w:val="single" w:sz="12"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12" w:space="0" w:color="000000"/>
              <w:left w:val="single" w:sz="6" w:space="0" w:color="000000"/>
              <w:bottom w:val="single" w:sz="6" w:space="0" w:color="000000"/>
              <w:right w:val="single" w:sz="18" w:space="0" w:color="595959"/>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argomentazione molto approssimativa e non adeguatamente organizzata con collegamenti modesti o assenti alle conoscenze acquisite</w:t>
            </w:r>
          </w:p>
        </w:tc>
        <w:tc>
          <w:tcPr>
            <w:tcW w:w="495" w:type="dxa"/>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4-1</w:t>
            </w:r>
          </w:p>
        </w:tc>
        <w:tc>
          <w:tcPr>
            <w:tcW w:w="75" w:type="dxa"/>
            <w:tcBorders>
              <w:top w:val="single" w:sz="6" w:space="0" w:color="000000"/>
              <w:left w:val="single" w:sz="6" w:space="0" w:color="000000"/>
              <w:bottom w:val="single" w:sz="12"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720" w:type="dxa"/>
            <w:tcBorders>
              <w:top w:val="single" w:sz="6" w:space="0" w:color="000000"/>
              <w:left w:val="single" w:sz="6" w:space="0" w:color="000000"/>
              <w:bottom w:val="single" w:sz="12" w:space="0" w:color="000000"/>
              <w:right w:val="single" w:sz="18" w:space="0" w:color="595959"/>
            </w:tcBorders>
            <w:tcMar>
              <w:top w:w="0" w:type="dxa"/>
              <w:left w:w="108" w:type="dxa"/>
              <w:bottom w:w="0" w:type="dxa"/>
              <w:right w:w="108" w:type="dxa"/>
            </w:tcMar>
            <w:hideMark/>
          </w:tcPr>
          <w:p w:rsidR="00177D36" w:rsidRPr="0022386C" w:rsidRDefault="00177D36" w:rsidP="00177D36">
            <w:pPr>
              <w:spacing w:before="100" w:beforeAutospacing="1" w:after="142"/>
              <w:jc w:val="center"/>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268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238" w:after="0"/>
              <w:rPr>
                <w:rFonts w:ascii="Arial" w:eastAsia="Times New Roman" w:hAnsi="Arial" w:cs="Arial"/>
                <w:color w:val="000000"/>
                <w:sz w:val="24"/>
                <w:szCs w:val="24"/>
              </w:rPr>
            </w:pPr>
            <w:r w:rsidRPr="0022386C">
              <w:rPr>
                <w:rFonts w:ascii="Arial" w:eastAsia="Times New Roman" w:hAnsi="Arial" w:cs="Arial"/>
                <w:color w:val="000000"/>
                <w:sz w:val="24"/>
                <w:szCs w:val="24"/>
                <w:u w:val="single"/>
              </w:rPr>
              <w:t>Varietà e precisione del lessico</w:t>
            </w:r>
            <w:r w:rsidRPr="0022386C">
              <w:rPr>
                <w:rFonts w:ascii="Arial" w:eastAsia="Times New Roman" w:hAnsi="Arial" w:cs="Arial"/>
                <w:color w:val="000000"/>
                <w:sz w:val="24"/>
                <w:szCs w:val="24"/>
              </w:rPr>
              <w:t>: il vocabolario utilizzato è sufficientemente ampio da evitare ripetizioni frequenti e permettere di variare nonostante qualche lacuna o confusione. E’ abbastanza preciso da consentire un’espressione personale che colga le varie sfumature della lingua.</w:t>
            </w:r>
          </w:p>
          <w:p w:rsidR="00177D36" w:rsidRPr="0022386C" w:rsidRDefault="00177D36" w:rsidP="00177D36">
            <w:pPr>
              <w:spacing w:before="238" w:after="0"/>
              <w:rPr>
                <w:rFonts w:ascii="Arial" w:eastAsia="Times New Roman" w:hAnsi="Arial" w:cs="Arial"/>
                <w:color w:val="000000"/>
                <w:sz w:val="24"/>
                <w:szCs w:val="24"/>
              </w:rPr>
            </w:pPr>
            <w:r w:rsidRPr="0022386C">
              <w:rPr>
                <w:rFonts w:ascii="Arial" w:eastAsia="Times New Roman" w:hAnsi="Arial" w:cs="Arial"/>
                <w:color w:val="000000"/>
                <w:sz w:val="24"/>
                <w:szCs w:val="24"/>
                <w:u w:val="single"/>
              </w:rPr>
              <w:t>Correttezza grammaticale</w:t>
            </w:r>
            <w:r w:rsidRPr="0022386C">
              <w:rPr>
                <w:rFonts w:ascii="Arial" w:eastAsia="Times New Roman" w:hAnsi="Arial" w:cs="Arial"/>
                <w:color w:val="000000"/>
                <w:sz w:val="24"/>
                <w:szCs w:val="24"/>
              </w:rPr>
              <w:t>: il grado di controllo grammaticale è tale che gli errori su strutture semplici e correnti siano occasionali e non producano malintesi.</w:t>
            </w:r>
          </w:p>
          <w:p w:rsidR="00177D36" w:rsidRPr="0022386C" w:rsidRDefault="00177D36" w:rsidP="00177D36">
            <w:pPr>
              <w:spacing w:before="238" w:after="0"/>
              <w:rPr>
                <w:rFonts w:ascii="Arial" w:eastAsia="Times New Roman" w:hAnsi="Arial" w:cs="Arial"/>
                <w:color w:val="000000"/>
                <w:sz w:val="24"/>
                <w:szCs w:val="24"/>
              </w:rPr>
            </w:pPr>
            <w:r w:rsidRPr="0022386C">
              <w:rPr>
                <w:rFonts w:ascii="Arial" w:eastAsia="Times New Roman" w:hAnsi="Arial" w:cs="Arial"/>
                <w:color w:val="000000"/>
                <w:sz w:val="24"/>
                <w:szCs w:val="24"/>
                <w:u w:val="single"/>
              </w:rPr>
              <w:t>Coerenza e coesione</w:t>
            </w:r>
            <w:r w:rsidRPr="0022386C">
              <w:rPr>
                <w:rFonts w:ascii="Arial" w:eastAsia="Times New Roman" w:hAnsi="Arial" w:cs="Arial"/>
                <w:color w:val="000000"/>
                <w:sz w:val="24"/>
                <w:szCs w:val="24"/>
              </w:rPr>
              <w:t xml:space="preserve">: l’uso adeguato di un numero di </w:t>
            </w:r>
            <w:r w:rsidRPr="0022386C">
              <w:rPr>
                <w:rFonts w:ascii="Arial" w:eastAsia="Times New Roman" w:hAnsi="Arial" w:cs="Arial"/>
                <w:color w:val="000000"/>
                <w:sz w:val="24"/>
                <w:szCs w:val="24"/>
                <w:u w:val="single"/>
              </w:rPr>
              <w:t xml:space="preserve">connettivi </w:t>
            </w:r>
            <w:r w:rsidRPr="0022386C">
              <w:rPr>
                <w:rFonts w:ascii="Arial" w:eastAsia="Times New Roman" w:hAnsi="Arial" w:cs="Arial"/>
                <w:color w:val="000000"/>
                <w:sz w:val="24"/>
                <w:szCs w:val="24"/>
              </w:rPr>
              <w:t xml:space="preserve">permette di evidenziare chiaramente la </w:t>
            </w:r>
            <w:r w:rsidRPr="0022386C">
              <w:rPr>
                <w:rFonts w:ascii="Arial" w:eastAsia="Times New Roman" w:hAnsi="Arial" w:cs="Arial"/>
                <w:color w:val="000000"/>
                <w:sz w:val="24"/>
                <w:szCs w:val="24"/>
              </w:rPr>
              <w:lastRenderedPageBreak/>
              <w:t>relazione tra idee e fatti</w:t>
            </w:r>
          </w:p>
          <w:p w:rsidR="00177D36" w:rsidRPr="0022386C" w:rsidRDefault="00177D36" w:rsidP="00177D36">
            <w:pPr>
              <w:spacing w:before="238" w:after="0"/>
              <w:rPr>
                <w:rFonts w:ascii="Arial" w:eastAsia="Times New Roman" w:hAnsi="Arial" w:cs="Arial"/>
                <w:color w:val="000000"/>
                <w:sz w:val="24"/>
                <w:szCs w:val="24"/>
              </w:rPr>
            </w:pPr>
          </w:p>
          <w:p w:rsidR="00177D36" w:rsidRPr="0022386C" w:rsidRDefault="00177D36" w:rsidP="00177D36">
            <w:pPr>
              <w:spacing w:before="238" w:after="142"/>
              <w:jc w:val="center"/>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lastRenderedPageBreak/>
              <w:t>Complessivamente corretto, appropriato e vario nella scelta lessicale, buon uso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238"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15-14</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720" w:type="dxa"/>
            <w:vMerge w:val="restart"/>
            <w:tcBorders>
              <w:top w:val="single" w:sz="6" w:space="0" w:color="000000"/>
              <w:left w:val="single" w:sz="6" w:space="0" w:color="000000"/>
              <w:bottom w:val="single" w:sz="6" w:space="0" w:color="000000"/>
              <w:right w:val="single" w:sz="18" w:space="0" w:color="808080"/>
            </w:tcBorders>
            <w:tcMar>
              <w:top w:w="0" w:type="dxa"/>
              <w:left w:w="108" w:type="dxa"/>
              <w:bottom w:w="0" w:type="dxa"/>
              <w:right w:w="108" w:type="dxa"/>
            </w:tcMar>
            <w:hideMark/>
          </w:tcPr>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00" w:beforeAutospacing="1"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Complessivamente corretto, con buona varietà di lessico e discreto uso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238"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13-11</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Sufficientemente corretto, con errori che non interferiscono con la comunicazione, lessico adeguato, uso sufficiente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238"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10</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Errori gravi e/o lessico piuttosto povero, uso limitato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0"/>
              <w:jc w:val="right"/>
              <w:rPr>
                <w:rFonts w:ascii="Arial" w:eastAsia="Times New Roman" w:hAnsi="Arial" w:cs="Arial"/>
                <w:color w:val="000000"/>
                <w:sz w:val="24"/>
                <w:szCs w:val="24"/>
              </w:rPr>
            </w:pPr>
          </w:p>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9-5</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Gravi e diffusi errori che impediscono la comprensione</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77D36" w:rsidRPr="0022386C" w:rsidRDefault="00177D36" w:rsidP="00177D36">
            <w:pPr>
              <w:spacing w:before="100" w:beforeAutospacing="1" w:after="0"/>
              <w:jc w:val="right"/>
              <w:rPr>
                <w:rFonts w:ascii="Arial" w:eastAsia="Times New Roman" w:hAnsi="Arial" w:cs="Arial"/>
                <w:color w:val="000000"/>
                <w:sz w:val="24"/>
                <w:szCs w:val="24"/>
              </w:rPr>
            </w:pPr>
          </w:p>
          <w:p w:rsidR="00177D36" w:rsidRPr="0022386C" w:rsidRDefault="00177D36" w:rsidP="00177D36">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4-1</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177D36" w:rsidRPr="0022386C" w:rsidRDefault="00177D36" w:rsidP="00177D36">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18" w:space="0" w:color="808080"/>
              <w:right w:val="nil"/>
            </w:tcBorders>
            <w:tcMar>
              <w:top w:w="0" w:type="dxa"/>
              <w:left w:w="108" w:type="dxa"/>
              <w:bottom w:w="0" w:type="dxa"/>
              <w:right w:w="0" w:type="dxa"/>
            </w:tcMar>
            <w:hideMark/>
          </w:tcPr>
          <w:p w:rsidR="00177D36" w:rsidRPr="0022386C" w:rsidRDefault="00177D36" w:rsidP="00177D36">
            <w:pPr>
              <w:spacing w:before="100" w:beforeAutospacing="1" w:after="142"/>
              <w:rPr>
                <w:rFonts w:ascii="Arial" w:eastAsia="Times New Roman" w:hAnsi="Arial" w:cs="Arial"/>
                <w:color w:val="000000"/>
                <w:sz w:val="24"/>
                <w:szCs w:val="24"/>
              </w:rPr>
            </w:pPr>
          </w:p>
        </w:tc>
        <w:tc>
          <w:tcPr>
            <w:tcW w:w="495" w:type="dxa"/>
            <w:tcBorders>
              <w:top w:val="single" w:sz="6" w:space="0" w:color="000000"/>
              <w:left w:val="single" w:sz="6" w:space="0" w:color="000000"/>
              <w:bottom w:val="single" w:sz="18" w:space="0" w:color="808080"/>
              <w:right w:val="nil"/>
            </w:tcBorders>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75" w:type="dxa"/>
            <w:tcBorders>
              <w:top w:val="single" w:sz="6" w:space="0" w:color="000000"/>
              <w:left w:val="single" w:sz="6" w:space="0" w:color="000000"/>
              <w:bottom w:val="single" w:sz="18" w:space="0" w:color="808080"/>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177D36" w:rsidRPr="0022386C" w:rsidRDefault="00177D36" w:rsidP="00177D36">
            <w:pPr>
              <w:spacing w:after="0" w:line="240" w:lineRule="auto"/>
              <w:rPr>
                <w:rFonts w:ascii="Arial" w:eastAsia="Times New Roman" w:hAnsi="Arial" w:cs="Arial"/>
                <w:color w:val="000000"/>
                <w:sz w:val="24"/>
                <w:szCs w:val="24"/>
              </w:rPr>
            </w:pPr>
          </w:p>
        </w:tc>
      </w:tr>
      <w:tr w:rsidR="00177D36" w:rsidRPr="0022386C" w:rsidTr="00177D36">
        <w:trPr>
          <w:trHeight w:val="675"/>
          <w:tblCellSpacing w:w="0" w:type="dxa"/>
        </w:trPr>
        <w:tc>
          <w:tcPr>
            <w:tcW w:w="1725" w:type="dxa"/>
            <w:tcBorders>
              <w:top w:val="single" w:sz="18" w:space="0" w:color="595959"/>
              <w:left w:val="single" w:sz="18" w:space="0" w:color="595959"/>
              <w:bottom w:val="single" w:sz="18" w:space="0" w:color="595959"/>
              <w:right w:val="nil"/>
            </w:tcBorders>
            <w:tcMar>
              <w:top w:w="0" w:type="dxa"/>
              <w:left w:w="108" w:type="dxa"/>
              <w:bottom w:w="0" w:type="dxa"/>
              <w:right w:w="0" w:type="dxa"/>
            </w:tcMar>
            <w:hideMark/>
          </w:tcPr>
          <w:p w:rsidR="00177D36" w:rsidRPr="0022386C" w:rsidRDefault="00177D36" w:rsidP="00177D36">
            <w:pPr>
              <w:spacing w:before="238" w:after="142"/>
              <w:jc w:val="center"/>
              <w:rPr>
                <w:rFonts w:ascii="Arial" w:eastAsia="Times New Roman" w:hAnsi="Arial" w:cs="Arial"/>
                <w:color w:val="000000"/>
                <w:sz w:val="24"/>
                <w:szCs w:val="24"/>
              </w:rPr>
            </w:pPr>
            <w:r w:rsidRPr="0022386C">
              <w:rPr>
                <w:rFonts w:ascii="Arial" w:eastAsia="Times New Roman" w:hAnsi="Arial" w:cs="Arial"/>
                <w:b/>
                <w:bCs/>
                <w:color w:val="000000"/>
                <w:sz w:val="24"/>
                <w:szCs w:val="24"/>
              </w:rPr>
              <w:lastRenderedPageBreak/>
              <w:t xml:space="preserve">Media </w:t>
            </w:r>
          </w:p>
        </w:tc>
        <w:tc>
          <w:tcPr>
            <w:tcW w:w="6885" w:type="dxa"/>
            <w:gridSpan w:val="3"/>
            <w:tcBorders>
              <w:top w:val="single" w:sz="18" w:space="0" w:color="595959"/>
              <w:left w:val="single" w:sz="6" w:space="0" w:color="000000"/>
              <w:bottom w:val="single" w:sz="18" w:space="0" w:color="595959"/>
              <w:right w:val="nil"/>
            </w:tcBorders>
            <w:tcMar>
              <w:top w:w="0" w:type="dxa"/>
              <w:left w:w="108" w:type="dxa"/>
              <w:bottom w:w="0" w:type="dxa"/>
              <w:right w:w="0" w:type="dxa"/>
            </w:tcMar>
            <w:hideMark/>
          </w:tcPr>
          <w:p w:rsidR="00177D36" w:rsidRPr="0022386C" w:rsidRDefault="00177D36" w:rsidP="00177D36">
            <w:pPr>
              <w:spacing w:before="100" w:beforeAutospacing="1" w:after="142"/>
              <w:jc w:val="center"/>
              <w:rPr>
                <w:rFonts w:ascii="Arial" w:eastAsia="Times New Roman" w:hAnsi="Arial" w:cs="Arial"/>
                <w:color w:val="000000"/>
                <w:sz w:val="24"/>
                <w:szCs w:val="24"/>
              </w:rPr>
            </w:pPr>
          </w:p>
        </w:tc>
        <w:tc>
          <w:tcPr>
            <w:tcW w:w="75" w:type="dxa"/>
            <w:tcBorders>
              <w:top w:val="single" w:sz="18" w:space="0" w:color="595959"/>
              <w:left w:val="single" w:sz="6" w:space="0" w:color="000000"/>
              <w:bottom w:val="single" w:sz="18" w:space="0" w:color="595959"/>
              <w:right w:val="nil"/>
            </w:tcBorders>
            <w:shd w:val="clear" w:color="auto" w:fill="D9D9D9"/>
            <w:tcMar>
              <w:top w:w="0" w:type="dxa"/>
              <w:left w:w="108" w:type="dxa"/>
              <w:bottom w:w="0" w:type="dxa"/>
              <w:right w:w="0" w:type="dxa"/>
            </w:tcMar>
            <w:hideMark/>
          </w:tcPr>
          <w:p w:rsidR="00177D36" w:rsidRPr="0022386C" w:rsidRDefault="00177D36" w:rsidP="00177D36">
            <w:pPr>
              <w:spacing w:before="100" w:beforeAutospacing="1" w:after="142"/>
              <w:rPr>
                <w:rFonts w:ascii="Arial" w:eastAsia="Times New Roman" w:hAnsi="Arial" w:cs="Arial"/>
                <w:color w:val="000000"/>
                <w:sz w:val="24"/>
                <w:szCs w:val="24"/>
              </w:rPr>
            </w:pPr>
          </w:p>
        </w:tc>
        <w:tc>
          <w:tcPr>
            <w:tcW w:w="720" w:type="dxa"/>
            <w:tcBorders>
              <w:top w:val="single" w:sz="18" w:space="0" w:color="595959"/>
              <w:left w:val="single" w:sz="6" w:space="0" w:color="000000"/>
              <w:bottom w:val="single" w:sz="18" w:space="0" w:color="595959"/>
              <w:right w:val="single" w:sz="18" w:space="0" w:color="595959"/>
            </w:tcBorders>
            <w:tcMar>
              <w:top w:w="0" w:type="dxa"/>
              <w:left w:w="108" w:type="dxa"/>
              <w:bottom w:w="0" w:type="dxa"/>
              <w:right w:w="108" w:type="dxa"/>
            </w:tcMar>
            <w:hideMark/>
          </w:tcPr>
          <w:p w:rsidR="00177D36" w:rsidRPr="0022386C" w:rsidRDefault="00177D36" w:rsidP="00177D36">
            <w:pPr>
              <w:spacing w:before="100" w:beforeAutospacing="1" w:after="0"/>
              <w:jc w:val="center"/>
              <w:rPr>
                <w:rFonts w:ascii="Arial" w:eastAsia="Times New Roman" w:hAnsi="Arial" w:cs="Arial"/>
                <w:color w:val="000000"/>
                <w:sz w:val="24"/>
                <w:szCs w:val="24"/>
              </w:rPr>
            </w:pPr>
          </w:p>
          <w:p w:rsidR="00177D36" w:rsidRPr="0022386C" w:rsidRDefault="00177D36" w:rsidP="00177D36">
            <w:pPr>
              <w:spacing w:before="119"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bl>
    <w:p w:rsidR="00B51AE4" w:rsidRPr="0022386C" w:rsidRDefault="00B51AE4" w:rsidP="00B51AE4">
      <w:pPr>
        <w:spacing w:before="100" w:beforeAutospacing="1" w:after="159" w:line="254" w:lineRule="auto"/>
        <w:jc w:val="center"/>
        <w:rPr>
          <w:rFonts w:ascii="Arial" w:eastAsia="Times New Roman" w:hAnsi="Arial" w:cs="Arial"/>
          <w:color w:val="000000"/>
          <w:sz w:val="24"/>
          <w:szCs w:val="24"/>
        </w:rPr>
      </w:pPr>
      <w:r w:rsidRPr="0022386C">
        <w:rPr>
          <w:rFonts w:ascii="Arial" w:eastAsia="Times New Roman" w:hAnsi="Arial" w:cs="Arial"/>
          <w:color w:val="000000"/>
          <w:sz w:val="24"/>
          <w:szCs w:val="24"/>
        </w:rPr>
        <w:t>P</w:t>
      </w:r>
      <w:r w:rsidRPr="0022386C">
        <w:rPr>
          <w:rFonts w:ascii="Arial" w:eastAsia="Times New Roman" w:hAnsi="Arial" w:cs="Arial"/>
          <w:b/>
          <w:bCs/>
          <w:color w:val="000000"/>
          <w:sz w:val="24"/>
          <w:szCs w:val="24"/>
        </w:rPr>
        <w:t>rova scritta di lingua e letteratura francese per ESABAC</w:t>
      </w:r>
    </w:p>
    <w:p w:rsidR="00B51AE4" w:rsidRPr="0022386C" w:rsidRDefault="00B51AE4" w:rsidP="00B51AE4">
      <w:pPr>
        <w:spacing w:before="100" w:beforeAutospacing="1" w:after="159" w:line="254" w:lineRule="auto"/>
        <w:jc w:val="center"/>
        <w:rPr>
          <w:rFonts w:ascii="Arial" w:eastAsia="Times New Roman" w:hAnsi="Arial" w:cs="Arial"/>
          <w:color w:val="000000"/>
          <w:sz w:val="24"/>
          <w:szCs w:val="24"/>
        </w:rPr>
      </w:pPr>
      <w:r w:rsidRPr="0022386C">
        <w:rPr>
          <w:rFonts w:ascii="Arial" w:eastAsia="Times New Roman" w:hAnsi="Arial" w:cs="Arial"/>
          <w:b/>
          <w:bCs/>
          <w:color w:val="000000"/>
          <w:sz w:val="24"/>
          <w:szCs w:val="24"/>
        </w:rPr>
        <w:t>Griglia di valutazione per ESSAI BREF /15</w:t>
      </w:r>
    </w:p>
    <w:tbl>
      <w:tblPr>
        <w:tblW w:w="10380" w:type="dxa"/>
        <w:tblCellSpacing w:w="0" w:type="dxa"/>
        <w:tblCellMar>
          <w:top w:w="105" w:type="dxa"/>
          <w:left w:w="105" w:type="dxa"/>
          <w:bottom w:w="105" w:type="dxa"/>
          <w:right w:w="105" w:type="dxa"/>
        </w:tblCellMar>
        <w:tblLook w:val="04A0" w:firstRow="1" w:lastRow="0" w:firstColumn="1" w:lastColumn="0" w:noHBand="0" w:noVBand="1"/>
      </w:tblPr>
      <w:tblGrid>
        <w:gridCol w:w="2420"/>
        <w:gridCol w:w="2638"/>
        <w:gridCol w:w="3616"/>
        <w:gridCol w:w="494"/>
        <w:gridCol w:w="216"/>
        <w:gridCol w:w="996"/>
      </w:tblGrid>
      <w:tr w:rsidR="00B51AE4" w:rsidRPr="0022386C" w:rsidTr="00B51AE4">
        <w:trPr>
          <w:trHeight w:val="90"/>
          <w:tblCellSpacing w:w="0" w:type="dxa"/>
        </w:trPr>
        <w:tc>
          <w:tcPr>
            <w:tcW w:w="8115" w:type="dxa"/>
            <w:gridSpan w:val="3"/>
            <w:tcBorders>
              <w:top w:val="single" w:sz="18" w:space="0" w:color="595959"/>
              <w:left w:val="single" w:sz="18" w:space="0" w:color="595959"/>
              <w:bottom w:val="single" w:sz="18" w:space="0" w:color="595959"/>
              <w:right w:val="nil"/>
            </w:tcBorders>
            <w:tcMar>
              <w:top w:w="0" w:type="dxa"/>
              <w:left w:w="108" w:type="dxa"/>
              <w:bottom w:w="0" w:type="dxa"/>
              <w:right w:w="0" w:type="dxa"/>
            </w:tcMar>
            <w:hideMark/>
          </w:tcPr>
          <w:p w:rsidR="00B51AE4" w:rsidRPr="0022386C" w:rsidRDefault="00B51AE4" w:rsidP="00B51AE4">
            <w:pPr>
              <w:spacing w:before="100" w:beforeAutospacing="1" w:after="142" w:line="90" w:lineRule="atLeast"/>
              <w:rPr>
                <w:rFonts w:ascii="Arial" w:eastAsia="Times New Roman" w:hAnsi="Arial" w:cs="Arial"/>
                <w:color w:val="000000"/>
                <w:sz w:val="24"/>
                <w:szCs w:val="24"/>
              </w:rPr>
            </w:pPr>
            <w:r w:rsidRPr="0022386C">
              <w:rPr>
                <w:rFonts w:ascii="Arial" w:eastAsia="Times New Roman" w:hAnsi="Arial" w:cs="Arial"/>
                <w:color w:val="000000"/>
                <w:sz w:val="24"/>
                <w:szCs w:val="24"/>
              </w:rPr>
              <w:t xml:space="preserve">ESSAI BREF </w:t>
            </w:r>
          </w:p>
          <w:p w:rsidR="00B51AE4" w:rsidRPr="0022386C" w:rsidRDefault="00B51AE4" w:rsidP="00B51AE4">
            <w:pPr>
              <w:spacing w:before="100" w:beforeAutospacing="1" w:after="142" w:line="90" w:lineRule="atLeast"/>
              <w:rPr>
                <w:rFonts w:ascii="Arial" w:eastAsia="Times New Roman" w:hAnsi="Arial" w:cs="Arial"/>
                <w:color w:val="000000"/>
                <w:sz w:val="24"/>
                <w:szCs w:val="24"/>
              </w:rPr>
            </w:pPr>
            <w:r w:rsidRPr="0022386C">
              <w:rPr>
                <w:rFonts w:ascii="Arial" w:eastAsia="Times New Roman" w:hAnsi="Arial" w:cs="Arial"/>
                <w:color w:val="000000"/>
                <w:sz w:val="24"/>
                <w:szCs w:val="24"/>
              </w:rPr>
              <w:t>Cognome-Nome</w:t>
            </w:r>
          </w:p>
        </w:tc>
        <w:tc>
          <w:tcPr>
            <w:tcW w:w="495" w:type="dxa"/>
            <w:tcBorders>
              <w:top w:val="single" w:sz="18" w:space="0" w:color="595959"/>
              <w:left w:val="single" w:sz="6" w:space="0" w:color="000000"/>
              <w:bottom w:val="single" w:sz="18" w:space="0" w:color="595959"/>
              <w:right w:val="nil"/>
            </w:tcBorders>
            <w:tcMar>
              <w:top w:w="0" w:type="dxa"/>
              <w:left w:w="108" w:type="dxa"/>
              <w:bottom w:w="0" w:type="dxa"/>
              <w:right w:w="0" w:type="dxa"/>
            </w:tcMar>
            <w:hideMark/>
          </w:tcPr>
          <w:p w:rsidR="00B51AE4" w:rsidRPr="0022386C" w:rsidRDefault="00B51AE4" w:rsidP="00B51AE4">
            <w:pPr>
              <w:spacing w:before="100" w:beforeAutospacing="1" w:after="142"/>
              <w:jc w:val="center"/>
              <w:rPr>
                <w:rFonts w:ascii="Arial" w:eastAsia="Times New Roman" w:hAnsi="Arial" w:cs="Arial"/>
                <w:color w:val="000000"/>
                <w:sz w:val="24"/>
                <w:szCs w:val="24"/>
              </w:rPr>
            </w:pPr>
          </w:p>
        </w:tc>
        <w:tc>
          <w:tcPr>
            <w:tcW w:w="75" w:type="dxa"/>
            <w:tcBorders>
              <w:top w:val="single" w:sz="18" w:space="0" w:color="595959"/>
              <w:left w:val="single" w:sz="6" w:space="0" w:color="000000"/>
              <w:bottom w:val="single" w:sz="18" w:space="0" w:color="595959"/>
              <w:right w:val="nil"/>
            </w:tcBorders>
            <w:shd w:val="clear" w:color="auto" w:fill="D9D9D9"/>
            <w:tcMar>
              <w:top w:w="0" w:type="dxa"/>
              <w:left w:w="108" w:type="dxa"/>
              <w:bottom w:w="0" w:type="dxa"/>
              <w:right w:w="0" w:type="dxa"/>
            </w:tcMar>
            <w:hideMark/>
          </w:tcPr>
          <w:p w:rsidR="00B51AE4" w:rsidRPr="0022386C" w:rsidRDefault="00B51AE4" w:rsidP="00B51AE4">
            <w:pPr>
              <w:spacing w:before="119" w:after="142"/>
              <w:jc w:val="center"/>
              <w:rPr>
                <w:rFonts w:ascii="Arial" w:eastAsia="Times New Roman" w:hAnsi="Arial" w:cs="Arial"/>
                <w:color w:val="000000"/>
                <w:sz w:val="24"/>
                <w:szCs w:val="24"/>
              </w:rPr>
            </w:pPr>
          </w:p>
        </w:tc>
        <w:tc>
          <w:tcPr>
            <w:tcW w:w="765" w:type="dxa"/>
            <w:tcBorders>
              <w:top w:val="single" w:sz="18" w:space="0" w:color="595959"/>
              <w:left w:val="single" w:sz="6" w:space="0" w:color="000000"/>
              <w:bottom w:val="single" w:sz="18" w:space="0" w:color="595959"/>
              <w:right w:val="single" w:sz="18" w:space="0" w:color="595959"/>
            </w:tcBorders>
            <w:tcMar>
              <w:top w:w="0" w:type="dxa"/>
              <w:left w:w="108" w:type="dxa"/>
              <w:bottom w:w="0" w:type="dxa"/>
              <w:right w:w="108" w:type="dxa"/>
            </w:tcMar>
            <w:hideMark/>
          </w:tcPr>
          <w:p w:rsidR="00B51AE4" w:rsidRPr="0022386C" w:rsidRDefault="00B51AE4" w:rsidP="00B51AE4">
            <w:pPr>
              <w:spacing w:before="119" w:after="0"/>
              <w:jc w:val="center"/>
              <w:rPr>
                <w:rFonts w:ascii="Arial" w:eastAsia="Times New Roman" w:hAnsi="Arial" w:cs="Arial"/>
                <w:color w:val="000000"/>
                <w:sz w:val="24"/>
                <w:szCs w:val="24"/>
              </w:rPr>
            </w:pPr>
            <w:r w:rsidRPr="0022386C">
              <w:rPr>
                <w:rFonts w:ascii="Arial" w:eastAsia="Times New Roman" w:hAnsi="Arial" w:cs="Arial"/>
                <w:b/>
                <w:bCs/>
                <w:color w:val="000000"/>
                <w:sz w:val="24"/>
                <w:szCs w:val="24"/>
              </w:rPr>
              <w:t xml:space="preserve">Punti </w:t>
            </w:r>
          </w:p>
          <w:p w:rsidR="00B51AE4" w:rsidRPr="0022386C" w:rsidRDefault="00B51AE4" w:rsidP="00B51AE4">
            <w:pPr>
              <w:spacing w:before="100" w:beforeAutospacing="1" w:after="142" w:line="90" w:lineRule="atLeast"/>
              <w:jc w:val="center"/>
              <w:rPr>
                <w:rFonts w:ascii="Arial" w:eastAsia="Times New Roman" w:hAnsi="Arial" w:cs="Arial"/>
                <w:color w:val="000000"/>
                <w:sz w:val="24"/>
                <w:szCs w:val="24"/>
              </w:rPr>
            </w:pPr>
          </w:p>
        </w:tc>
      </w:tr>
      <w:tr w:rsidR="00B51AE4" w:rsidRPr="0022386C" w:rsidTr="00B51AE4">
        <w:trPr>
          <w:tblCellSpacing w:w="0" w:type="dxa"/>
        </w:trPr>
        <w:tc>
          <w:tcPr>
            <w:tcW w:w="0" w:type="auto"/>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0" w:type="auto"/>
            <w:vAlign w:val="center"/>
            <w:hideMark/>
          </w:tcPr>
          <w:p w:rsidR="00B51AE4" w:rsidRPr="0022386C" w:rsidRDefault="00B51AE4" w:rsidP="00B51AE4">
            <w:pPr>
              <w:spacing w:after="0" w:line="240" w:lineRule="auto"/>
              <w:rPr>
                <w:rFonts w:ascii="Arial" w:eastAsia="Times New Roman" w:hAnsi="Arial" w:cs="Arial"/>
                <w:sz w:val="24"/>
                <w:szCs w:val="24"/>
              </w:rPr>
            </w:pPr>
          </w:p>
        </w:tc>
        <w:tc>
          <w:tcPr>
            <w:tcW w:w="0" w:type="auto"/>
            <w:vAlign w:val="center"/>
            <w:hideMark/>
          </w:tcPr>
          <w:p w:rsidR="00B51AE4" w:rsidRPr="0022386C" w:rsidRDefault="00B51AE4" w:rsidP="00B51AE4">
            <w:pPr>
              <w:spacing w:after="0" w:line="240" w:lineRule="auto"/>
              <w:rPr>
                <w:rFonts w:ascii="Arial" w:eastAsia="Times New Roman" w:hAnsi="Arial" w:cs="Arial"/>
                <w:sz w:val="24"/>
                <w:szCs w:val="24"/>
              </w:rPr>
            </w:pPr>
          </w:p>
        </w:tc>
        <w:tc>
          <w:tcPr>
            <w:tcW w:w="0" w:type="auto"/>
            <w:vAlign w:val="center"/>
            <w:hideMark/>
          </w:tcPr>
          <w:p w:rsidR="00B51AE4" w:rsidRPr="0022386C" w:rsidRDefault="00B51AE4" w:rsidP="00B51AE4">
            <w:pPr>
              <w:spacing w:after="0" w:line="240" w:lineRule="auto"/>
              <w:rPr>
                <w:rFonts w:ascii="Arial" w:eastAsia="Times New Roman" w:hAnsi="Arial" w:cs="Arial"/>
                <w:sz w:val="24"/>
                <w:szCs w:val="24"/>
              </w:rPr>
            </w:pPr>
          </w:p>
        </w:tc>
        <w:tc>
          <w:tcPr>
            <w:tcW w:w="0" w:type="auto"/>
            <w:vAlign w:val="center"/>
            <w:hideMark/>
          </w:tcPr>
          <w:p w:rsidR="00B51AE4" w:rsidRPr="0022386C" w:rsidRDefault="00B51AE4" w:rsidP="00B51AE4">
            <w:pPr>
              <w:spacing w:after="0" w:line="240" w:lineRule="auto"/>
              <w:rPr>
                <w:rFonts w:ascii="Arial" w:eastAsia="Times New Roman" w:hAnsi="Arial" w:cs="Arial"/>
                <w:sz w:val="24"/>
                <w:szCs w:val="24"/>
              </w:rPr>
            </w:pPr>
          </w:p>
        </w:tc>
        <w:tc>
          <w:tcPr>
            <w:tcW w:w="0" w:type="auto"/>
            <w:vAlign w:val="center"/>
            <w:hideMark/>
          </w:tcPr>
          <w:p w:rsidR="00B51AE4" w:rsidRPr="0022386C" w:rsidRDefault="00B51AE4" w:rsidP="00B51AE4">
            <w:pPr>
              <w:spacing w:after="0" w:line="240" w:lineRule="auto"/>
              <w:rPr>
                <w:rFonts w:ascii="Arial" w:eastAsia="Times New Roman" w:hAnsi="Arial" w:cs="Arial"/>
                <w:sz w:val="24"/>
                <w:szCs w:val="24"/>
              </w:rPr>
            </w:pPr>
          </w:p>
        </w:tc>
      </w:tr>
      <w:tr w:rsidR="00B51AE4" w:rsidRPr="0022386C" w:rsidTr="00B51AE4">
        <w:trPr>
          <w:tblCellSpacing w:w="0" w:type="dxa"/>
        </w:trPr>
        <w:tc>
          <w:tcPr>
            <w:tcW w:w="1725" w:type="dxa"/>
            <w:vMerge w:val="restart"/>
            <w:tcBorders>
              <w:top w:val="single" w:sz="18" w:space="0" w:color="595959"/>
              <w:left w:val="single" w:sz="18" w:space="0" w:color="595959"/>
              <w:bottom w:val="single" w:sz="6" w:space="0" w:color="000000"/>
              <w:right w:val="nil"/>
            </w:tcBorders>
            <w:tcMar>
              <w:top w:w="0" w:type="dxa"/>
              <w:left w:w="108" w:type="dxa"/>
              <w:bottom w:w="0" w:type="dxa"/>
              <w:right w:w="0" w:type="dxa"/>
            </w:tcMar>
            <w:hideMark/>
          </w:tcPr>
          <w:p w:rsidR="00B51AE4" w:rsidRPr="0022386C" w:rsidRDefault="00B51AE4" w:rsidP="00B51AE4">
            <w:pPr>
              <w:spacing w:before="79" w:after="0"/>
              <w:rPr>
                <w:rFonts w:ascii="Arial" w:eastAsia="Times New Roman" w:hAnsi="Arial" w:cs="Arial"/>
                <w:color w:val="000000"/>
                <w:sz w:val="24"/>
                <w:szCs w:val="24"/>
              </w:rPr>
            </w:pPr>
          </w:p>
          <w:p w:rsidR="00B51AE4" w:rsidRPr="0022386C" w:rsidRDefault="00B51AE4" w:rsidP="00B51AE4">
            <w:pPr>
              <w:spacing w:before="79" w:after="0"/>
              <w:rPr>
                <w:rFonts w:ascii="Arial" w:eastAsia="Times New Roman" w:hAnsi="Arial" w:cs="Arial"/>
                <w:color w:val="000000"/>
                <w:sz w:val="24"/>
                <w:szCs w:val="24"/>
              </w:rPr>
            </w:pPr>
            <w:r w:rsidRPr="0022386C">
              <w:rPr>
                <w:rFonts w:ascii="Arial" w:eastAsia="Times New Roman" w:hAnsi="Arial" w:cs="Arial"/>
                <w:color w:val="000000"/>
                <w:sz w:val="24"/>
                <w:szCs w:val="24"/>
              </w:rPr>
              <w:t>METODO E</w:t>
            </w:r>
          </w:p>
          <w:p w:rsidR="00B51AE4" w:rsidRPr="0022386C" w:rsidRDefault="00B51AE4" w:rsidP="00B51AE4">
            <w:pPr>
              <w:spacing w:before="79" w:after="142"/>
              <w:rPr>
                <w:rFonts w:ascii="Arial" w:eastAsia="Times New Roman" w:hAnsi="Arial" w:cs="Arial"/>
                <w:color w:val="000000"/>
                <w:sz w:val="24"/>
                <w:szCs w:val="24"/>
              </w:rPr>
            </w:pPr>
            <w:r w:rsidRPr="0022386C">
              <w:rPr>
                <w:rFonts w:ascii="Arial" w:eastAsia="Times New Roman" w:hAnsi="Arial" w:cs="Arial"/>
                <w:color w:val="000000"/>
                <w:sz w:val="24"/>
                <w:szCs w:val="24"/>
              </w:rPr>
              <w:t>STRUTTURA</w:t>
            </w:r>
          </w:p>
        </w:tc>
        <w:tc>
          <w:tcPr>
            <w:tcW w:w="6165" w:type="dxa"/>
            <w:gridSpan w:val="2"/>
            <w:tcBorders>
              <w:top w:val="single" w:sz="18" w:space="0" w:color="595959"/>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Rispetta in maniera sostanzialmente rigorosa ed equilibrata le caratteristiche delle tre parti di un saggio breve (</w:t>
            </w:r>
            <w:proofErr w:type="spellStart"/>
            <w:r w:rsidRPr="0022386C">
              <w:rPr>
                <w:rFonts w:ascii="Arial" w:eastAsia="Times New Roman" w:hAnsi="Arial" w:cs="Arial"/>
                <w:color w:val="000000"/>
                <w:sz w:val="24"/>
                <w:szCs w:val="24"/>
              </w:rPr>
              <w:t>introduction</w:t>
            </w:r>
            <w:proofErr w:type="spellEnd"/>
            <w:r w:rsidRPr="0022386C">
              <w:rPr>
                <w:rFonts w:ascii="Arial" w:eastAsia="Times New Roman" w:hAnsi="Arial" w:cs="Arial"/>
                <w:color w:val="000000"/>
                <w:sz w:val="24"/>
                <w:szCs w:val="24"/>
              </w:rPr>
              <w:t xml:space="preserve">, </w:t>
            </w:r>
            <w:proofErr w:type="spellStart"/>
            <w:r w:rsidRPr="0022386C">
              <w:rPr>
                <w:rFonts w:ascii="Arial" w:eastAsia="Times New Roman" w:hAnsi="Arial" w:cs="Arial"/>
                <w:color w:val="000000"/>
                <w:sz w:val="24"/>
                <w:szCs w:val="24"/>
              </w:rPr>
              <w:t>développement</w:t>
            </w:r>
            <w:proofErr w:type="spellEnd"/>
            <w:r w:rsidRPr="0022386C">
              <w:rPr>
                <w:rFonts w:ascii="Arial" w:eastAsia="Times New Roman" w:hAnsi="Arial" w:cs="Arial"/>
                <w:color w:val="000000"/>
                <w:sz w:val="24"/>
                <w:szCs w:val="24"/>
              </w:rPr>
              <w:t xml:space="preserve">, </w:t>
            </w:r>
            <w:proofErr w:type="spellStart"/>
            <w:r w:rsidRPr="0022386C">
              <w:rPr>
                <w:rFonts w:ascii="Arial" w:eastAsia="Times New Roman" w:hAnsi="Arial" w:cs="Arial"/>
                <w:color w:val="000000"/>
                <w:sz w:val="24"/>
                <w:szCs w:val="24"/>
              </w:rPr>
              <w:t>conclusion</w:t>
            </w:r>
            <w:proofErr w:type="spellEnd"/>
            <w:r w:rsidRPr="0022386C">
              <w:rPr>
                <w:rFonts w:ascii="Arial" w:eastAsia="Times New Roman" w:hAnsi="Arial" w:cs="Arial"/>
                <w:color w:val="000000"/>
                <w:sz w:val="24"/>
                <w:szCs w:val="24"/>
              </w:rPr>
              <w:t>)</w:t>
            </w:r>
          </w:p>
        </w:tc>
        <w:tc>
          <w:tcPr>
            <w:tcW w:w="495" w:type="dxa"/>
            <w:tcBorders>
              <w:top w:val="single" w:sz="18" w:space="0" w:color="595959"/>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15-14</w:t>
            </w:r>
          </w:p>
        </w:tc>
        <w:tc>
          <w:tcPr>
            <w:tcW w:w="75" w:type="dxa"/>
            <w:tcBorders>
              <w:top w:val="single" w:sz="18" w:space="0" w:color="595959"/>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p>
        </w:tc>
        <w:tc>
          <w:tcPr>
            <w:tcW w:w="765" w:type="dxa"/>
            <w:vMerge w:val="restart"/>
            <w:tcBorders>
              <w:top w:val="single" w:sz="18" w:space="0" w:color="595959"/>
              <w:left w:val="single" w:sz="6" w:space="0" w:color="000000"/>
              <w:bottom w:val="single" w:sz="6" w:space="0" w:color="000000"/>
              <w:right w:val="single" w:sz="18" w:space="0" w:color="595959"/>
            </w:tcBorders>
            <w:tcMar>
              <w:top w:w="0" w:type="dxa"/>
              <w:left w:w="108" w:type="dxa"/>
              <w:bottom w:w="0" w:type="dxa"/>
              <w:right w:w="108" w:type="dxa"/>
            </w:tcMar>
            <w:hideMark/>
          </w:tcPr>
          <w:p w:rsidR="00B51AE4" w:rsidRPr="0022386C" w:rsidRDefault="00B51AE4" w:rsidP="00B51AE4">
            <w:pPr>
              <w:spacing w:before="119" w:after="0"/>
              <w:jc w:val="center"/>
              <w:rPr>
                <w:rFonts w:ascii="Arial" w:eastAsia="Times New Roman" w:hAnsi="Arial" w:cs="Arial"/>
                <w:color w:val="000000"/>
                <w:sz w:val="24"/>
                <w:szCs w:val="24"/>
              </w:rPr>
            </w:pPr>
          </w:p>
          <w:p w:rsidR="00B51AE4" w:rsidRPr="0022386C" w:rsidRDefault="00B51AE4" w:rsidP="00B51AE4">
            <w:pPr>
              <w:spacing w:before="238" w:after="0"/>
              <w:jc w:val="center"/>
              <w:rPr>
                <w:rFonts w:ascii="Arial" w:eastAsia="Times New Roman" w:hAnsi="Arial" w:cs="Arial"/>
                <w:color w:val="000000"/>
                <w:sz w:val="24"/>
                <w:szCs w:val="24"/>
              </w:rPr>
            </w:pPr>
          </w:p>
          <w:p w:rsidR="00B51AE4" w:rsidRPr="0022386C" w:rsidRDefault="00B51AE4" w:rsidP="00B51AE4">
            <w:pPr>
              <w:spacing w:before="238"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r w:rsidR="00B51AE4" w:rsidRPr="0022386C" w:rsidTr="00B51AE4">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Rispetta le caratteristiche delle tre parti di un saggio breve, seppur in maniera non sempre rigorosa e/o non sempre equilibrata</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13-11</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Rispetta in maniera sufficiente la struttura di un saggio breve</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10</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Rispetta in maniera approssimativa e scarsamente equilibrata la struttura di un saggio breve, con un uso scarso o inappropriato dei connettori testuali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9-5</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8" w:space="0" w:color="595959"/>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Dimostra di non conoscere la struttura di un saggio breve nelle sue parti e regole costitutive</w:t>
            </w:r>
          </w:p>
        </w:tc>
        <w:tc>
          <w:tcPr>
            <w:tcW w:w="495" w:type="dxa"/>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4-1</w:t>
            </w:r>
          </w:p>
        </w:tc>
        <w:tc>
          <w:tcPr>
            <w:tcW w:w="75" w:type="dxa"/>
            <w:tcBorders>
              <w:top w:val="single" w:sz="6" w:space="0" w:color="000000"/>
              <w:left w:val="single" w:sz="6" w:space="0" w:color="000000"/>
              <w:bottom w:val="single" w:sz="12"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19" w:after="142"/>
              <w:jc w:val="right"/>
              <w:rPr>
                <w:rFonts w:ascii="Arial" w:eastAsia="Times New Roman" w:hAnsi="Arial" w:cs="Arial"/>
                <w:color w:val="000000"/>
                <w:sz w:val="24"/>
                <w:szCs w:val="24"/>
              </w:rPr>
            </w:pPr>
          </w:p>
        </w:tc>
        <w:tc>
          <w:tcPr>
            <w:tcW w:w="0" w:type="auto"/>
            <w:vMerge/>
            <w:tcBorders>
              <w:top w:val="single" w:sz="18" w:space="0" w:color="595959"/>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1725" w:type="dxa"/>
            <w:vMerge w:val="restart"/>
            <w:tcBorders>
              <w:top w:val="single" w:sz="12" w:space="0" w:color="000000"/>
              <w:left w:val="single" w:sz="18" w:space="0" w:color="595959"/>
              <w:bottom w:val="single" w:sz="6" w:space="0" w:color="000000"/>
              <w:right w:val="nil"/>
            </w:tcBorders>
            <w:tcMar>
              <w:top w:w="0" w:type="dxa"/>
              <w:left w:w="108" w:type="dxa"/>
              <w:bottom w:w="0" w:type="dxa"/>
              <w:right w:w="0" w:type="dxa"/>
            </w:tcMar>
            <w:hideMark/>
          </w:tcPr>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TRATTAZIONE DELLA PROBLEMATICA</w:t>
            </w: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0"/>
              <w:jc w:val="center"/>
              <w:rPr>
                <w:rFonts w:ascii="Arial" w:eastAsia="Times New Roman" w:hAnsi="Arial" w:cs="Arial"/>
                <w:color w:val="000000"/>
                <w:sz w:val="24"/>
                <w:szCs w:val="24"/>
              </w:rPr>
            </w:pPr>
            <w:r w:rsidRPr="0022386C">
              <w:rPr>
                <w:rFonts w:ascii="Arial" w:eastAsia="Times New Roman" w:hAnsi="Arial" w:cs="Arial"/>
                <w:color w:val="000000"/>
                <w:sz w:val="24"/>
                <w:szCs w:val="24"/>
              </w:rPr>
              <w:t>COMPETENZE LINGUISTICHE</w:t>
            </w:r>
          </w:p>
          <w:p w:rsidR="00B51AE4" w:rsidRPr="0022386C" w:rsidRDefault="00B51AE4" w:rsidP="00B51AE4">
            <w:pPr>
              <w:spacing w:before="40" w:after="0"/>
              <w:jc w:val="center"/>
              <w:rPr>
                <w:rFonts w:ascii="Arial" w:eastAsia="Times New Roman" w:hAnsi="Arial" w:cs="Arial"/>
                <w:color w:val="000000"/>
                <w:sz w:val="24"/>
                <w:szCs w:val="24"/>
              </w:rPr>
            </w:pPr>
          </w:p>
          <w:p w:rsidR="00B51AE4" w:rsidRPr="0022386C" w:rsidRDefault="00B51AE4" w:rsidP="00B51AE4">
            <w:pPr>
              <w:spacing w:before="40"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CORRISPONDENTE AL LIVELLO B2 DEL Q.C.E.R.</w:t>
            </w:r>
          </w:p>
        </w:tc>
        <w:tc>
          <w:tcPr>
            <w:tcW w:w="6165" w:type="dxa"/>
            <w:gridSpan w:val="2"/>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lastRenderedPageBreak/>
              <w:t>Analizza e interpreta, in funzione della problematica indicata, tutti i documenti, organizzandone e contestualizzandone gli elementi significativi</w:t>
            </w:r>
          </w:p>
        </w:tc>
        <w:tc>
          <w:tcPr>
            <w:tcW w:w="495" w:type="dxa"/>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0"/>
              <w:jc w:val="right"/>
              <w:rPr>
                <w:rFonts w:ascii="Arial" w:eastAsia="Times New Roman" w:hAnsi="Arial" w:cs="Arial"/>
                <w:color w:val="000000"/>
                <w:sz w:val="24"/>
                <w:szCs w:val="24"/>
              </w:rPr>
            </w:pPr>
          </w:p>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15-14</w:t>
            </w:r>
          </w:p>
        </w:tc>
        <w:tc>
          <w:tcPr>
            <w:tcW w:w="75" w:type="dxa"/>
            <w:tcBorders>
              <w:top w:val="single" w:sz="12"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765" w:type="dxa"/>
            <w:vMerge w:val="restart"/>
            <w:tcBorders>
              <w:top w:val="single" w:sz="12" w:space="0" w:color="000000"/>
              <w:left w:val="single" w:sz="6" w:space="0" w:color="000000"/>
              <w:bottom w:val="single" w:sz="6" w:space="0" w:color="000000"/>
              <w:right w:val="single" w:sz="18" w:space="0" w:color="595959"/>
            </w:tcBorders>
            <w:tcMar>
              <w:top w:w="0" w:type="dxa"/>
              <w:left w:w="108" w:type="dxa"/>
              <w:bottom w:w="0" w:type="dxa"/>
              <w:right w:w="108" w:type="dxa"/>
            </w:tcMar>
            <w:hideMark/>
          </w:tcPr>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 xml:space="preserve">Analizza e </w:t>
            </w:r>
            <w:proofErr w:type="spellStart"/>
            <w:r w:rsidRPr="0022386C">
              <w:rPr>
                <w:rFonts w:ascii="Arial" w:eastAsia="Times New Roman" w:hAnsi="Arial" w:cs="Arial"/>
                <w:color w:val="000000"/>
                <w:sz w:val="24"/>
                <w:szCs w:val="24"/>
              </w:rPr>
              <w:t>interpreta,,in</w:t>
            </w:r>
            <w:proofErr w:type="spellEnd"/>
            <w:r w:rsidRPr="0022386C">
              <w:rPr>
                <w:rFonts w:ascii="Arial" w:eastAsia="Times New Roman" w:hAnsi="Arial" w:cs="Arial"/>
                <w:color w:val="000000"/>
                <w:sz w:val="24"/>
                <w:szCs w:val="24"/>
              </w:rPr>
              <w:t xml:space="preserve"> funzione della problematica </w:t>
            </w:r>
            <w:r w:rsidRPr="0022386C">
              <w:rPr>
                <w:rFonts w:ascii="Arial" w:eastAsia="Times New Roman" w:hAnsi="Arial" w:cs="Arial"/>
                <w:color w:val="000000"/>
                <w:sz w:val="24"/>
                <w:szCs w:val="24"/>
              </w:rPr>
              <w:lastRenderedPageBreak/>
              <w:t>indicata, tutti i documenti, organizzandone gli elementi significativi in modo discreto</w:t>
            </w:r>
          </w:p>
        </w:tc>
        <w:tc>
          <w:tcPr>
            <w:tcW w:w="495" w:type="dxa"/>
            <w:tcBorders>
              <w:top w:val="single" w:sz="12"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lastRenderedPageBreak/>
              <w:t>13-</w:t>
            </w:r>
            <w:r w:rsidRPr="0022386C">
              <w:rPr>
                <w:rFonts w:ascii="Arial" w:eastAsia="Times New Roman" w:hAnsi="Arial" w:cs="Arial"/>
                <w:color w:val="000000"/>
                <w:sz w:val="24"/>
                <w:szCs w:val="24"/>
              </w:rPr>
              <w:lastRenderedPageBreak/>
              <w:t>11</w:t>
            </w:r>
          </w:p>
        </w:tc>
        <w:tc>
          <w:tcPr>
            <w:tcW w:w="75" w:type="dxa"/>
            <w:tcBorders>
              <w:top w:val="single" w:sz="12"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12" w:space="0" w:color="000000"/>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Analizza e interpreta i documenti in maniera sufficiente</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0"/>
              <w:jc w:val="right"/>
              <w:rPr>
                <w:rFonts w:ascii="Arial" w:eastAsia="Times New Roman" w:hAnsi="Arial" w:cs="Arial"/>
                <w:color w:val="000000"/>
                <w:sz w:val="24"/>
                <w:szCs w:val="24"/>
              </w:rPr>
            </w:pPr>
          </w:p>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10</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12" w:space="0" w:color="000000"/>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Analizza e interpreta i documenti in modo parziale, collegandoli alla problematica indicata in maniera piuttosto superficiale</w:t>
            </w:r>
          </w:p>
        </w:tc>
        <w:tc>
          <w:tcPr>
            <w:tcW w:w="495" w:type="dxa"/>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0"/>
              <w:jc w:val="right"/>
              <w:rPr>
                <w:rFonts w:ascii="Arial" w:eastAsia="Times New Roman" w:hAnsi="Arial" w:cs="Arial"/>
                <w:color w:val="000000"/>
                <w:sz w:val="24"/>
                <w:szCs w:val="24"/>
              </w:rPr>
            </w:pPr>
          </w:p>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9-5</w:t>
            </w:r>
          </w:p>
        </w:tc>
        <w:tc>
          <w:tcPr>
            <w:tcW w:w="75" w:type="dxa"/>
            <w:tcBorders>
              <w:top w:val="single" w:sz="6" w:space="0" w:color="000000"/>
              <w:left w:val="single" w:sz="6" w:space="0" w:color="000000"/>
              <w:bottom w:val="single" w:sz="12"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12" w:space="0" w:color="000000"/>
              <w:left w:val="single" w:sz="6" w:space="0" w:color="000000"/>
              <w:bottom w:val="single" w:sz="6" w:space="0" w:color="000000"/>
              <w:right w:val="single" w:sz="18" w:space="0" w:color="595959"/>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6165" w:type="dxa"/>
            <w:gridSpan w:val="2"/>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Analizza in maniera poco pertinente e/o confusa i documenti, omettendo di collegarli spesso o quasi sempre alla problematica indicata.</w:t>
            </w:r>
          </w:p>
        </w:tc>
        <w:tc>
          <w:tcPr>
            <w:tcW w:w="495" w:type="dxa"/>
            <w:tcBorders>
              <w:top w:val="single" w:sz="6" w:space="0" w:color="000000"/>
              <w:left w:val="single" w:sz="6" w:space="0" w:color="000000"/>
              <w:bottom w:val="single" w:sz="12"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4-1</w:t>
            </w:r>
          </w:p>
        </w:tc>
        <w:tc>
          <w:tcPr>
            <w:tcW w:w="75" w:type="dxa"/>
            <w:tcBorders>
              <w:top w:val="single" w:sz="6" w:space="0" w:color="000000"/>
              <w:left w:val="single" w:sz="6" w:space="0" w:color="000000"/>
              <w:bottom w:val="single" w:sz="12"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765" w:type="dxa"/>
            <w:tcBorders>
              <w:top w:val="single" w:sz="6" w:space="0" w:color="000000"/>
              <w:left w:val="single" w:sz="6" w:space="0" w:color="000000"/>
              <w:bottom w:val="single" w:sz="12" w:space="0" w:color="000000"/>
              <w:right w:val="single" w:sz="18" w:space="0" w:color="595959"/>
            </w:tcBorders>
            <w:tcMar>
              <w:top w:w="0" w:type="dxa"/>
              <w:left w:w="108" w:type="dxa"/>
              <w:bottom w:w="0" w:type="dxa"/>
              <w:right w:w="108" w:type="dxa"/>
            </w:tcMar>
            <w:hideMark/>
          </w:tcPr>
          <w:p w:rsidR="00B51AE4" w:rsidRPr="0022386C" w:rsidRDefault="00B51AE4" w:rsidP="00B51AE4">
            <w:pPr>
              <w:spacing w:before="100" w:beforeAutospacing="1" w:after="142"/>
              <w:jc w:val="center"/>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268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238" w:after="0"/>
              <w:rPr>
                <w:rFonts w:ascii="Arial" w:eastAsia="Times New Roman" w:hAnsi="Arial" w:cs="Arial"/>
                <w:color w:val="000000"/>
                <w:sz w:val="24"/>
                <w:szCs w:val="24"/>
              </w:rPr>
            </w:pPr>
            <w:r w:rsidRPr="0022386C">
              <w:rPr>
                <w:rFonts w:ascii="Arial" w:eastAsia="Times New Roman" w:hAnsi="Arial" w:cs="Arial"/>
                <w:color w:val="000000"/>
                <w:sz w:val="24"/>
                <w:szCs w:val="24"/>
                <w:u w:val="single"/>
              </w:rPr>
              <w:t>Varietà e precisione del lessico</w:t>
            </w:r>
            <w:r w:rsidRPr="0022386C">
              <w:rPr>
                <w:rFonts w:ascii="Arial" w:eastAsia="Times New Roman" w:hAnsi="Arial" w:cs="Arial"/>
                <w:color w:val="000000"/>
                <w:sz w:val="24"/>
                <w:szCs w:val="24"/>
              </w:rPr>
              <w:t>: il vocabolario utilizzato è sufficientemente ampio da evitare ripetizioni frequenti e permettere di variare nonostante qualche lacuna o confusione. E’ abbastanza preciso da consentire un’espressione personale che colga le varie sfumature della lingua.</w:t>
            </w:r>
          </w:p>
          <w:p w:rsidR="00B51AE4" w:rsidRPr="0022386C" w:rsidRDefault="00B51AE4" w:rsidP="00B51AE4">
            <w:pPr>
              <w:spacing w:before="238" w:after="0"/>
              <w:rPr>
                <w:rFonts w:ascii="Arial" w:eastAsia="Times New Roman" w:hAnsi="Arial" w:cs="Arial"/>
                <w:color w:val="000000"/>
                <w:sz w:val="24"/>
                <w:szCs w:val="24"/>
              </w:rPr>
            </w:pPr>
            <w:r w:rsidRPr="0022386C">
              <w:rPr>
                <w:rFonts w:ascii="Arial" w:eastAsia="Times New Roman" w:hAnsi="Arial" w:cs="Arial"/>
                <w:color w:val="000000"/>
                <w:sz w:val="24"/>
                <w:szCs w:val="24"/>
                <w:u w:val="single"/>
              </w:rPr>
              <w:t>Correttezza grammaticale</w:t>
            </w:r>
            <w:r w:rsidRPr="0022386C">
              <w:rPr>
                <w:rFonts w:ascii="Arial" w:eastAsia="Times New Roman" w:hAnsi="Arial" w:cs="Arial"/>
                <w:color w:val="000000"/>
                <w:sz w:val="24"/>
                <w:szCs w:val="24"/>
              </w:rPr>
              <w:t>: il grado di controllo grammaticale è tale che gli errori su strutture semplici e correnti siano occasionali e non producano malintesi.</w:t>
            </w:r>
          </w:p>
          <w:p w:rsidR="00B51AE4" w:rsidRPr="0022386C" w:rsidRDefault="00B51AE4" w:rsidP="00B51AE4">
            <w:pPr>
              <w:spacing w:before="238" w:after="0"/>
              <w:rPr>
                <w:rFonts w:ascii="Arial" w:eastAsia="Times New Roman" w:hAnsi="Arial" w:cs="Arial"/>
                <w:color w:val="000000"/>
                <w:sz w:val="24"/>
                <w:szCs w:val="24"/>
              </w:rPr>
            </w:pPr>
            <w:r w:rsidRPr="0022386C">
              <w:rPr>
                <w:rFonts w:ascii="Arial" w:eastAsia="Times New Roman" w:hAnsi="Arial" w:cs="Arial"/>
                <w:color w:val="000000"/>
                <w:sz w:val="24"/>
                <w:szCs w:val="24"/>
                <w:u w:val="single"/>
              </w:rPr>
              <w:t>Coerenza e coesione</w:t>
            </w:r>
            <w:r w:rsidRPr="0022386C">
              <w:rPr>
                <w:rFonts w:ascii="Arial" w:eastAsia="Times New Roman" w:hAnsi="Arial" w:cs="Arial"/>
                <w:color w:val="000000"/>
                <w:sz w:val="24"/>
                <w:szCs w:val="24"/>
              </w:rPr>
              <w:t xml:space="preserve">: </w:t>
            </w:r>
            <w:r w:rsidRPr="0022386C">
              <w:rPr>
                <w:rFonts w:ascii="Arial" w:eastAsia="Times New Roman" w:hAnsi="Arial" w:cs="Arial"/>
                <w:color w:val="000000"/>
                <w:sz w:val="24"/>
                <w:szCs w:val="24"/>
              </w:rPr>
              <w:lastRenderedPageBreak/>
              <w:t xml:space="preserve">l’uso adeguato di un numero di </w:t>
            </w:r>
            <w:r w:rsidRPr="0022386C">
              <w:rPr>
                <w:rFonts w:ascii="Arial" w:eastAsia="Times New Roman" w:hAnsi="Arial" w:cs="Arial"/>
                <w:color w:val="000000"/>
                <w:sz w:val="24"/>
                <w:szCs w:val="24"/>
                <w:u w:val="single"/>
              </w:rPr>
              <w:t xml:space="preserve">connettivi </w:t>
            </w:r>
            <w:r w:rsidRPr="0022386C">
              <w:rPr>
                <w:rFonts w:ascii="Arial" w:eastAsia="Times New Roman" w:hAnsi="Arial" w:cs="Arial"/>
                <w:color w:val="000000"/>
                <w:sz w:val="24"/>
                <w:szCs w:val="24"/>
              </w:rPr>
              <w:t>permette di evidenziare chiaramente la relazione tra idee e fatti</w:t>
            </w:r>
          </w:p>
          <w:p w:rsidR="00B51AE4" w:rsidRPr="0022386C" w:rsidRDefault="00B51AE4" w:rsidP="00B51AE4">
            <w:pPr>
              <w:spacing w:before="238" w:after="0"/>
              <w:rPr>
                <w:rFonts w:ascii="Arial" w:eastAsia="Times New Roman" w:hAnsi="Arial" w:cs="Arial"/>
                <w:color w:val="000000"/>
                <w:sz w:val="24"/>
                <w:szCs w:val="24"/>
              </w:rPr>
            </w:pPr>
          </w:p>
          <w:p w:rsidR="00B51AE4" w:rsidRPr="0022386C" w:rsidRDefault="00B51AE4" w:rsidP="00B51AE4">
            <w:pPr>
              <w:spacing w:before="238" w:after="142"/>
              <w:jc w:val="center"/>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lastRenderedPageBreak/>
              <w:t>Complessivamente corretto, appropriato e vario nella scelta lessicale, buon uso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238"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15-14</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765" w:type="dxa"/>
            <w:vMerge w:val="restart"/>
            <w:tcBorders>
              <w:top w:val="single" w:sz="6" w:space="0" w:color="000000"/>
              <w:left w:val="single" w:sz="6" w:space="0" w:color="000000"/>
              <w:bottom w:val="single" w:sz="6" w:space="0" w:color="000000"/>
              <w:right w:val="single" w:sz="18" w:space="0" w:color="808080"/>
            </w:tcBorders>
            <w:tcMar>
              <w:top w:w="0" w:type="dxa"/>
              <w:left w:w="108" w:type="dxa"/>
              <w:bottom w:w="0" w:type="dxa"/>
              <w:right w:w="108" w:type="dxa"/>
            </w:tcMar>
            <w:hideMark/>
          </w:tcPr>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00" w:beforeAutospacing="1"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Complessivamente corretto, con buona varietà di lessico e discreto uso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238"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13-11</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Sufficientemente corretto, con errori che non interferiscono con la comunicazione, lessico adeguato, uso sufficiente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238"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10</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Errori gravi e/o lessico piuttosto povero, uso limitato dei connettivi</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0"/>
              <w:jc w:val="right"/>
              <w:rPr>
                <w:rFonts w:ascii="Arial" w:eastAsia="Times New Roman" w:hAnsi="Arial" w:cs="Arial"/>
                <w:color w:val="000000"/>
                <w:sz w:val="24"/>
                <w:szCs w:val="24"/>
              </w:rPr>
            </w:pPr>
          </w:p>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9-5</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19" w:after="142"/>
              <w:rPr>
                <w:rFonts w:ascii="Arial" w:eastAsia="Times New Roman" w:hAnsi="Arial" w:cs="Arial"/>
                <w:color w:val="000000"/>
                <w:sz w:val="24"/>
                <w:szCs w:val="24"/>
              </w:rPr>
            </w:pPr>
            <w:r w:rsidRPr="0022386C">
              <w:rPr>
                <w:rFonts w:ascii="Arial" w:eastAsia="Times New Roman" w:hAnsi="Arial" w:cs="Arial"/>
                <w:color w:val="000000"/>
                <w:sz w:val="24"/>
                <w:szCs w:val="24"/>
              </w:rPr>
              <w:t>Gravi e diffusi errori che impediscono la comprensione</w:t>
            </w:r>
          </w:p>
        </w:tc>
        <w:tc>
          <w:tcPr>
            <w:tcW w:w="4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51AE4" w:rsidRPr="0022386C" w:rsidRDefault="00B51AE4" w:rsidP="00B51AE4">
            <w:pPr>
              <w:spacing w:before="100" w:beforeAutospacing="1" w:after="0"/>
              <w:jc w:val="right"/>
              <w:rPr>
                <w:rFonts w:ascii="Arial" w:eastAsia="Times New Roman" w:hAnsi="Arial" w:cs="Arial"/>
                <w:color w:val="000000"/>
                <w:sz w:val="24"/>
                <w:szCs w:val="24"/>
              </w:rPr>
            </w:pPr>
          </w:p>
          <w:p w:rsidR="00B51AE4" w:rsidRPr="0022386C" w:rsidRDefault="00B51AE4" w:rsidP="00B51AE4">
            <w:pPr>
              <w:spacing w:before="100" w:beforeAutospacing="1" w:after="142"/>
              <w:jc w:val="right"/>
              <w:rPr>
                <w:rFonts w:ascii="Arial" w:eastAsia="Times New Roman" w:hAnsi="Arial" w:cs="Arial"/>
                <w:color w:val="000000"/>
                <w:sz w:val="24"/>
                <w:szCs w:val="24"/>
              </w:rPr>
            </w:pPr>
            <w:r w:rsidRPr="0022386C">
              <w:rPr>
                <w:rFonts w:ascii="Arial" w:eastAsia="Times New Roman" w:hAnsi="Arial" w:cs="Arial"/>
                <w:color w:val="000000"/>
                <w:sz w:val="24"/>
                <w:szCs w:val="24"/>
              </w:rPr>
              <w:t>4-1</w:t>
            </w:r>
          </w:p>
        </w:tc>
        <w:tc>
          <w:tcPr>
            <w:tcW w:w="75"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blCellSpacing w:w="0" w:type="dxa"/>
        </w:trPr>
        <w:tc>
          <w:tcPr>
            <w:tcW w:w="0" w:type="auto"/>
            <w:vMerge/>
            <w:tcBorders>
              <w:top w:val="single" w:sz="12" w:space="0" w:color="000000"/>
              <w:left w:val="single" w:sz="18" w:space="0" w:color="595959"/>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B51AE4" w:rsidRPr="0022386C" w:rsidRDefault="00B51AE4" w:rsidP="00B51AE4">
            <w:pPr>
              <w:spacing w:after="0" w:line="240" w:lineRule="auto"/>
              <w:rPr>
                <w:rFonts w:ascii="Arial" w:eastAsia="Times New Roman" w:hAnsi="Arial" w:cs="Arial"/>
                <w:color w:val="000000"/>
                <w:sz w:val="24"/>
                <w:szCs w:val="24"/>
              </w:rPr>
            </w:pPr>
          </w:p>
        </w:tc>
        <w:tc>
          <w:tcPr>
            <w:tcW w:w="3285" w:type="dxa"/>
            <w:tcBorders>
              <w:top w:val="single" w:sz="6" w:space="0" w:color="000000"/>
              <w:left w:val="single" w:sz="6" w:space="0" w:color="000000"/>
              <w:bottom w:val="single" w:sz="18" w:space="0" w:color="808080"/>
              <w:right w:val="nil"/>
            </w:tcBorders>
            <w:tcMar>
              <w:top w:w="0" w:type="dxa"/>
              <w:left w:w="108" w:type="dxa"/>
              <w:bottom w:w="0" w:type="dxa"/>
              <w:right w:w="0" w:type="dxa"/>
            </w:tcMar>
            <w:hideMark/>
          </w:tcPr>
          <w:p w:rsidR="00B51AE4" w:rsidRPr="0022386C" w:rsidRDefault="00B51AE4" w:rsidP="00B51AE4">
            <w:pPr>
              <w:spacing w:before="100" w:beforeAutospacing="1" w:after="142"/>
              <w:rPr>
                <w:rFonts w:ascii="Arial" w:eastAsia="Times New Roman" w:hAnsi="Arial" w:cs="Arial"/>
                <w:color w:val="000000"/>
                <w:sz w:val="24"/>
                <w:szCs w:val="24"/>
              </w:rPr>
            </w:pPr>
          </w:p>
        </w:tc>
        <w:tc>
          <w:tcPr>
            <w:tcW w:w="495" w:type="dxa"/>
            <w:tcBorders>
              <w:top w:val="single" w:sz="6" w:space="0" w:color="000000"/>
              <w:left w:val="single" w:sz="6" w:space="0" w:color="000000"/>
              <w:bottom w:val="single" w:sz="18" w:space="0" w:color="808080"/>
              <w:right w:val="nil"/>
            </w:tcBorders>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75" w:type="dxa"/>
            <w:tcBorders>
              <w:top w:val="single" w:sz="6" w:space="0" w:color="000000"/>
              <w:left w:val="single" w:sz="6" w:space="0" w:color="000000"/>
              <w:bottom w:val="single" w:sz="18" w:space="0" w:color="808080"/>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jc w:val="right"/>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18" w:space="0" w:color="808080"/>
            </w:tcBorders>
            <w:hideMark/>
          </w:tcPr>
          <w:p w:rsidR="00B51AE4" w:rsidRPr="0022386C" w:rsidRDefault="00B51AE4" w:rsidP="00B51AE4">
            <w:pPr>
              <w:spacing w:after="0" w:line="240" w:lineRule="auto"/>
              <w:rPr>
                <w:rFonts w:ascii="Arial" w:eastAsia="Times New Roman" w:hAnsi="Arial" w:cs="Arial"/>
                <w:color w:val="000000"/>
                <w:sz w:val="24"/>
                <w:szCs w:val="24"/>
              </w:rPr>
            </w:pPr>
          </w:p>
        </w:tc>
      </w:tr>
      <w:tr w:rsidR="00B51AE4" w:rsidRPr="0022386C" w:rsidTr="00B51AE4">
        <w:trPr>
          <w:trHeight w:val="675"/>
          <w:tblCellSpacing w:w="0" w:type="dxa"/>
        </w:trPr>
        <w:tc>
          <w:tcPr>
            <w:tcW w:w="1725" w:type="dxa"/>
            <w:tcBorders>
              <w:top w:val="single" w:sz="18" w:space="0" w:color="595959"/>
              <w:left w:val="single" w:sz="18" w:space="0" w:color="595959"/>
              <w:bottom w:val="single" w:sz="18" w:space="0" w:color="595959"/>
              <w:right w:val="nil"/>
            </w:tcBorders>
            <w:tcMar>
              <w:top w:w="0" w:type="dxa"/>
              <w:left w:w="108" w:type="dxa"/>
              <w:bottom w:w="0" w:type="dxa"/>
              <w:right w:w="0" w:type="dxa"/>
            </w:tcMar>
            <w:hideMark/>
          </w:tcPr>
          <w:p w:rsidR="00B51AE4" w:rsidRPr="0022386C" w:rsidRDefault="00B51AE4" w:rsidP="00B51AE4">
            <w:pPr>
              <w:spacing w:before="238" w:after="142"/>
              <w:jc w:val="center"/>
              <w:rPr>
                <w:rFonts w:ascii="Arial" w:eastAsia="Times New Roman" w:hAnsi="Arial" w:cs="Arial"/>
                <w:color w:val="000000"/>
                <w:sz w:val="24"/>
                <w:szCs w:val="24"/>
              </w:rPr>
            </w:pPr>
            <w:r w:rsidRPr="0022386C">
              <w:rPr>
                <w:rFonts w:ascii="Arial" w:eastAsia="Times New Roman" w:hAnsi="Arial" w:cs="Arial"/>
                <w:b/>
                <w:bCs/>
                <w:color w:val="000000"/>
                <w:sz w:val="24"/>
                <w:szCs w:val="24"/>
              </w:rPr>
              <w:lastRenderedPageBreak/>
              <w:t xml:space="preserve">Media </w:t>
            </w:r>
          </w:p>
        </w:tc>
        <w:tc>
          <w:tcPr>
            <w:tcW w:w="6885" w:type="dxa"/>
            <w:gridSpan w:val="3"/>
            <w:tcBorders>
              <w:top w:val="single" w:sz="18" w:space="0" w:color="595959"/>
              <w:left w:val="single" w:sz="6" w:space="0" w:color="000000"/>
              <w:bottom w:val="single" w:sz="18" w:space="0" w:color="595959"/>
              <w:right w:val="nil"/>
            </w:tcBorders>
            <w:tcMar>
              <w:top w:w="0" w:type="dxa"/>
              <w:left w:w="108" w:type="dxa"/>
              <w:bottom w:w="0" w:type="dxa"/>
              <w:right w:w="0" w:type="dxa"/>
            </w:tcMar>
            <w:hideMark/>
          </w:tcPr>
          <w:p w:rsidR="00B51AE4" w:rsidRPr="0022386C" w:rsidRDefault="00B51AE4" w:rsidP="00B51AE4">
            <w:pPr>
              <w:spacing w:before="100" w:beforeAutospacing="1" w:after="142"/>
              <w:jc w:val="center"/>
              <w:rPr>
                <w:rFonts w:ascii="Arial" w:eastAsia="Times New Roman" w:hAnsi="Arial" w:cs="Arial"/>
                <w:color w:val="000000"/>
                <w:sz w:val="24"/>
                <w:szCs w:val="24"/>
              </w:rPr>
            </w:pPr>
          </w:p>
        </w:tc>
        <w:tc>
          <w:tcPr>
            <w:tcW w:w="75" w:type="dxa"/>
            <w:tcBorders>
              <w:top w:val="single" w:sz="18" w:space="0" w:color="595959"/>
              <w:left w:val="single" w:sz="6" w:space="0" w:color="000000"/>
              <w:bottom w:val="single" w:sz="18" w:space="0" w:color="595959"/>
              <w:right w:val="nil"/>
            </w:tcBorders>
            <w:shd w:val="clear" w:color="auto" w:fill="D9D9D9"/>
            <w:tcMar>
              <w:top w:w="0" w:type="dxa"/>
              <w:left w:w="108" w:type="dxa"/>
              <w:bottom w:w="0" w:type="dxa"/>
              <w:right w:w="0" w:type="dxa"/>
            </w:tcMar>
            <w:hideMark/>
          </w:tcPr>
          <w:p w:rsidR="00B51AE4" w:rsidRPr="0022386C" w:rsidRDefault="00B51AE4" w:rsidP="00B51AE4">
            <w:pPr>
              <w:spacing w:before="100" w:beforeAutospacing="1" w:after="142"/>
              <w:rPr>
                <w:rFonts w:ascii="Arial" w:eastAsia="Times New Roman" w:hAnsi="Arial" w:cs="Arial"/>
                <w:color w:val="000000"/>
                <w:sz w:val="24"/>
                <w:szCs w:val="24"/>
              </w:rPr>
            </w:pPr>
          </w:p>
        </w:tc>
        <w:tc>
          <w:tcPr>
            <w:tcW w:w="765" w:type="dxa"/>
            <w:tcBorders>
              <w:top w:val="single" w:sz="18" w:space="0" w:color="595959"/>
              <w:left w:val="single" w:sz="6" w:space="0" w:color="000000"/>
              <w:bottom w:val="single" w:sz="18" w:space="0" w:color="595959"/>
              <w:right w:val="single" w:sz="18" w:space="0" w:color="595959"/>
            </w:tcBorders>
            <w:tcMar>
              <w:top w:w="0" w:type="dxa"/>
              <w:left w:w="108" w:type="dxa"/>
              <w:bottom w:w="0" w:type="dxa"/>
              <w:right w:w="108" w:type="dxa"/>
            </w:tcMar>
            <w:hideMark/>
          </w:tcPr>
          <w:p w:rsidR="00B51AE4" w:rsidRPr="0022386C" w:rsidRDefault="00B51AE4" w:rsidP="00B51AE4">
            <w:pPr>
              <w:spacing w:before="100" w:beforeAutospacing="1" w:after="0"/>
              <w:jc w:val="center"/>
              <w:rPr>
                <w:rFonts w:ascii="Arial" w:eastAsia="Times New Roman" w:hAnsi="Arial" w:cs="Arial"/>
                <w:color w:val="000000"/>
                <w:sz w:val="24"/>
                <w:szCs w:val="24"/>
              </w:rPr>
            </w:pPr>
          </w:p>
          <w:p w:rsidR="00B51AE4" w:rsidRPr="0022386C" w:rsidRDefault="00B51AE4" w:rsidP="00B51AE4">
            <w:pPr>
              <w:spacing w:before="119" w:after="142"/>
              <w:jc w:val="center"/>
              <w:rPr>
                <w:rFonts w:ascii="Arial" w:eastAsia="Times New Roman" w:hAnsi="Arial" w:cs="Arial"/>
                <w:color w:val="000000"/>
                <w:sz w:val="24"/>
                <w:szCs w:val="24"/>
              </w:rPr>
            </w:pPr>
            <w:r w:rsidRPr="0022386C">
              <w:rPr>
                <w:rFonts w:ascii="Arial" w:eastAsia="Times New Roman" w:hAnsi="Arial" w:cs="Arial"/>
                <w:color w:val="000000"/>
                <w:sz w:val="24"/>
                <w:szCs w:val="24"/>
              </w:rPr>
              <w:t>………</w:t>
            </w:r>
          </w:p>
        </w:tc>
      </w:tr>
    </w:tbl>
    <w:p w:rsidR="00B51AE4" w:rsidRPr="0022386C" w:rsidRDefault="00B51AE4" w:rsidP="00B51AE4">
      <w:pPr>
        <w:spacing w:before="119" w:after="240" w:line="254" w:lineRule="auto"/>
        <w:rPr>
          <w:rFonts w:ascii="Arial" w:eastAsia="Times New Roman" w:hAnsi="Arial" w:cs="Arial"/>
          <w:color w:val="000000"/>
          <w:sz w:val="24"/>
          <w:szCs w:val="24"/>
        </w:rPr>
      </w:pPr>
    </w:p>
    <w:p w:rsidR="00B51AE4" w:rsidRPr="0022386C" w:rsidRDefault="00B51AE4">
      <w:pPr>
        <w:rPr>
          <w:rFonts w:ascii="Arial" w:hAnsi="Arial" w:cs="Arial"/>
          <w:sz w:val="24"/>
          <w:szCs w:val="24"/>
        </w:rPr>
      </w:pPr>
    </w:p>
    <w:p w:rsidR="00B51AE4" w:rsidRPr="0022386C" w:rsidRDefault="00B51AE4">
      <w:pPr>
        <w:rPr>
          <w:rFonts w:ascii="Arial" w:hAnsi="Arial" w:cs="Arial"/>
          <w:sz w:val="24"/>
          <w:szCs w:val="24"/>
        </w:rPr>
      </w:pPr>
    </w:p>
    <w:sectPr w:rsidR="00B51AE4" w:rsidRPr="00223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E83"/>
    <w:multiLevelType w:val="hybridMultilevel"/>
    <w:tmpl w:val="086ED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A4F29"/>
    <w:multiLevelType w:val="hybridMultilevel"/>
    <w:tmpl w:val="4E8A7C34"/>
    <w:lvl w:ilvl="0" w:tplc="0410000F">
      <w:start w:val="1"/>
      <w:numFmt w:val="decimal"/>
      <w:lvlText w:val="%1."/>
      <w:lvlJc w:val="left"/>
      <w:pPr>
        <w:ind w:left="720" w:hanging="360"/>
      </w:pPr>
      <w:rPr>
        <w:caps w:val="0"/>
        <w:smallCaps w:val="0"/>
        <w:strike w:val="0"/>
        <w:dstrike w:val="0"/>
        <w:outline w:val="0"/>
        <w:shadow w:val="0"/>
        <w:emboss w:val="0"/>
        <w:imprint w:val="0"/>
        <w:spacing w:val="0"/>
        <w:w w:val="100"/>
        <w:kern w:val="0"/>
        <w:position w:val="0"/>
        <w:highlight w:val="none"/>
        <w:u w:val="none"/>
        <w:effect w:val="none"/>
        <w:vertAlign w:val="baseline"/>
      </w:rPr>
    </w:lvl>
    <w:lvl w:ilvl="1" w:tplc="526679B8">
      <w:start w:val="1"/>
      <w:numFmt w:val="decimal"/>
      <w:lvlText w:val="%2."/>
      <w:lvlJc w:val="left"/>
      <w:pPr>
        <w:tabs>
          <w:tab w:val="left" w:pos="720"/>
        </w:tabs>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494BACE">
      <w:start w:val="1"/>
      <w:numFmt w:val="decimal"/>
      <w:lvlText w:val="%3."/>
      <w:lvlJc w:val="left"/>
      <w:pPr>
        <w:tabs>
          <w:tab w:val="left" w:pos="720"/>
        </w:tabs>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34C6430">
      <w:start w:val="1"/>
      <w:numFmt w:val="decimal"/>
      <w:lvlText w:val="%4."/>
      <w:lvlJc w:val="left"/>
      <w:pPr>
        <w:tabs>
          <w:tab w:val="left" w:pos="720"/>
        </w:tabs>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724AC48">
      <w:start w:val="1"/>
      <w:numFmt w:val="decimal"/>
      <w:lvlText w:val="%5."/>
      <w:lvlJc w:val="left"/>
      <w:pPr>
        <w:tabs>
          <w:tab w:val="left" w:pos="720"/>
        </w:tabs>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3BE8484">
      <w:start w:val="1"/>
      <w:numFmt w:val="decimal"/>
      <w:lvlText w:val="%6."/>
      <w:lvlJc w:val="left"/>
      <w:pPr>
        <w:tabs>
          <w:tab w:val="left" w:pos="720"/>
        </w:tabs>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1A23D10">
      <w:start w:val="1"/>
      <w:numFmt w:val="decimal"/>
      <w:lvlText w:val="%7."/>
      <w:lvlJc w:val="left"/>
      <w:pPr>
        <w:tabs>
          <w:tab w:val="left" w:pos="720"/>
        </w:tabs>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6CC86">
      <w:start w:val="1"/>
      <w:numFmt w:val="decimal"/>
      <w:lvlText w:val="%8."/>
      <w:lvlJc w:val="left"/>
      <w:pPr>
        <w:tabs>
          <w:tab w:val="left" w:pos="720"/>
        </w:tabs>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B2D060">
      <w:start w:val="1"/>
      <w:numFmt w:val="decimal"/>
      <w:lvlText w:val="%9."/>
      <w:lvlJc w:val="left"/>
      <w:pPr>
        <w:tabs>
          <w:tab w:val="left" w:pos="720"/>
        </w:tabs>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15337EB9"/>
    <w:multiLevelType w:val="hybridMultilevel"/>
    <w:tmpl w:val="98963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0737AE"/>
    <w:multiLevelType w:val="hybridMultilevel"/>
    <w:tmpl w:val="744A9F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B605ADA"/>
    <w:multiLevelType w:val="hybridMultilevel"/>
    <w:tmpl w:val="48928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396144"/>
    <w:multiLevelType w:val="hybridMultilevel"/>
    <w:tmpl w:val="6D2494EA"/>
    <w:numStyleLink w:val="Stileimportato2"/>
  </w:abstractNum>
  <w:abstractNum w:abstractNumId="6">
    <w:nsid w:val="20841041"/>
    <w:multiLevelType w:val="hybridMultilevel"/>
    <w:tmpl w:val="685E6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804163"/>
    <w:multiLevelType w:val="hybridMultilevel"/>
    <w:tmpl w:val="6D2494EA"/>
    <w:styleLink w:val="Stileimportato2"/>
    <w:lvl w:ilvl="0" w:tplc="5068347C">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8AA8AE6">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5087ACA">
      <w:start w:val="1"/>
      <w:numFmt w:val="lowerRoman"/>
      <w:lvlText w:val="%3."/>
      <w:lvlJc w:val="left"/>
      <w:pPr>
        <w:tabs>
          <w:tab w:val="num" w:pos="2124"/>
        </w:tabs>
        <w:ind w:left="2136" w:hanging="25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2232BC">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F72AB08">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664C9C">
      <w:start w:val="1"/>
      <w:numFmt w:val="lowerRoman"/>
      <w:lvlText w:val="%6."/>
      <w:lvlJc w:val="left"/>
      <w:pPr>
        <w:tabs>
          <w:tab w:val="num" w:pos="4248"/>
        </w:tabs>
        <w:ind w:left="4260" w:hanging="2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F006220">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5022AB2">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6309BB2">
      <w:start w:val="1"/>
      <w:numFmt w:val="lowerRoman"/>
      <w:lvlText w:val="%9."/>
      <w:lvlJc w:val="left"/>
      <w:pPr>
        <w:tabs>
          <w:tab w:val="num" w:pos="6372"/>
        </w:tabs>
        <w:ind w:left="6384" w:hanging="1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2AE07EAD"/>
    <w:multiLevelType w:val="hybridMultilevel"/>
    <w:tmpl w:val="1EB8F4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0166618"/>
    <w:multiLevelType w:val="hybridMultilevel"/>
    <w:tmpl w:val="E7EE1B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383A4D33"/>
    <w:multiLevelType w:val="hybridMultilevel"/>
    <w:tmpl w:val="AA2C0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F0E3428"/>
    <w:multiLevelType w:val="hybridMultilevel"/>
    <w:tmpl w:val="66461B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2A90A83"/>
    <w:multiLevelType w:val="hybridMultilevel"/>
    <w:tmpl w:val="CFC69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955397"/>
    <w:multiLevelType w:val="hybridMultilevel"/>
    <w:tmpl w:val="419A2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BB470A6"/>
    <w:multiLevelType w:val="hybridMultilevel"/>
    <w:tmpl w:val="6114B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916DBB"/>
    <w:multiLevelType w:val="hybridMultilevel"/>
    <w:tmpl w:val="D5547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D82B03"/>
    <w:multiLevelType w:val="hybridMultilevel"/>
    <w:tmpl w:val="95FED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7C7986"/>
    <w:multiLevelType w:val="hybridMultilevel"/>
    <w:tmpl w:val="A4909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86206E"/>
    <w:multiLevelType w:val="hybridMultilevel"/>
    <w:tmpl w:val="89A865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9920BE"/>
    <w:multiLevelType w:val="hybridMultilevel"/>
    <w:tmpl w:val="E8D85C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2E94A9E"/>
    <w:multiLevelType w:val="hybridMultilevel"/>
    <w:tmpl w:val="8BC6C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895BE4"/>
    <w:multiLevelType w:val="hybridMultilevel"/>
    <w:tmpl w:val="F52A036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42B0827"/>
    <w:multiLevelType w:val="hybridMultilevel"/>
    <w:tmpl w:val="1696E2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46F335B"/>
    <w:multiLevelType w:val="hybridMultilevel"/>
    <w:tmpl w:val="BD480B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7D4C1C"/>
    <w:multiLevelType w:val="hybridMultilevel"/>
    <w:tmpl w:val="FC5E3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A631927"/>
    <w:multiLevelType w:val="multilevel"/>
    <w:tmpl w:val="343A205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B822B7A"/>
    <w:multiLevelType w:val="multilevel"/>
    <w:tmpl w:val="343A2052"/>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6BAC60D1"/>
    <w:multiLevelType w:val="hybridMultilevel"/>
    <w:tmpl w:val="FCC84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8C6E91"/>
    <w:multiLevelType w:val="hybridMultilevel"/>
    <w:tmpl w:val="1B48F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636521"/>
    <w:multiLevelType w:val="hybridMultilevel"/>
    <w:tmpl w:val="E22E9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num>
  <w:num w:numId="4">
    <w:abstractNumId w:val="11"/>
  </w:num>
  <w:num w:numId="5">
    <w:abstractNumId w:val="18"/>
  </w:num>
  <w:num w:numId="6">
    <w:abstractNumId w:val="1"/>
  </w:num>
  <w:num w:numId="7">
    <w:abstractNumId w:val="10"/>
  </w:num>
  <w:num w:numId="8">
    <w:abstractNumId w:val="2"/>
  </w:num>
  <w:num w:numId="9">
    <w:abstractNumId w:val="23"/>
  </w:num>
  <w:num w:numId="10">
    <w:abstractNumId w:val="0"/>
  </w:num>
  <w:num w:numId="11">
    <w:abstractNumId w:val="14"/>
  </w:num>
  <w:num w:numId="12">
    <w:abstractNumId w:val="15"/>
  </w:num>
  <w:num w:numId="13">
    <w:abstractNumId w:val="24"/>
  </w:num>
  <w:num w:numId="14">
    <w:abstractNumId w:val="29"/>
  </w:num>
  <w:num w:numId="15">
    <w:abstractNumId w:val="17"/>
  </w:num>
  <w:num w:numId="16">
    <w:abstractNumId w:val="27"/>
  </w:num>
  <w:num w:numId="17">
    <w:abstractNumId w:val="20"/>
  </w:num>
  <w:num w:numId="18">
    <w:abstractNumId w:val="6"/>
  </w:num>
  <w:num w:numId="19">
    <w:abstractNumId w:val="12"/>
  </w:num>
  <w:num w:numId="20">
    <w:abstractNumId w:val="28"/>
  </w:num>
  <w:num w:numId="21">
    <w:abstractNumId w:val="4"/>
  </w:num>
  <w:num w:numId="22">
    <w:abstractNumId w:val="3"/>
  </w:num>
  <w:num w:numId="23">
    <w:abstractNumId w:val="16"/>
  </w:num>
  <w:num w:numId="24">
    <w:abstractNumId w:val="19"/>
  </w:num>
  <w:num w:numId="25">
    <w:abstractNumId w:val="9"/>
  </w:num>
  <w:num w:numId="26">
    <w:abstractNumId w:val="21"/>
  </w:num>
  <w:num w:numId="27">
    <w:abstractNumId w:val="8"/>
  </w:num>
  <w:num w:numId="28">
    <w:abstractNumId w:val="13"/>
  </w:num>
  <w:num w:numId="29">
    <w:abstractNumId w:val="26"/>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90"/>
    <w:rsid w:val="001709FD"/>
    <w:rsid w:val="00174790"/>
    <w:rsid w:val="00177D36"/>
    <w:rsid w:val="00217A85"/>
    <w:rsid w:val="0022386C"/>
    <w:rsid w:val="00252C79"/>
    <w:rsid w:val="003275A5"/>
    <w:rsid w:val="00327947"/>
    <w:rsid w:val="00551CB6"/>
    <w:rsid w:val="00591CEE"/>
    <w:rsid w:val="006A7874"/>
    <w:rsid w:val="008229FB"/>
    <w:rsid w:val="008E6806"/>
    <w:rsid w:val="009348F3"/>
    <w:rsid w:val="009658F3"/>
    <w:rsid w:val="00A33E0D"/>
    <w:rsid w:val="00B51AE4"/>
    <w:rsid w:val="00B70162"/>
    <w:rsid w:val="00B966A7"/>
    <w:rsid w:val="00BA78D3"/>
    <w:rsid w:val="00C004F2"/>
    <w:rsid w:val="00C048FA"/>
    <w:rsid w:val="00F060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790"/>
    <w:rPr>
      <w:rFonts w:eastAsiaTheme="minorEastAsia"/>
      <w:lang w:eastAsia="it-IT"/>
    </w:rPr>
  </w:style>
  <w:style w:type="paragraph" w:styleId="Titolo1">
    <w:name w:val="heading 1"/>
    <w:basedOn w:val="Normale"/>
    <w:next w:val="Normale"/>
    <w:link w:val="Titolo1Carattere"/>
    <w:qFormat/>
    <w:rsid w:val="00174790"/>
    <w:pPr>
      <w:keepNext/>
      <w:spacing w:after="0" w:line="240" w:lineRule="auto"/>
      <w:jc w:val="center"/>
      <w:outlineLvl w:val="0"/>
    </w:pPr>
    <w:rPr>
      <w:rFonts w:ascii="Times New Roman" w:eastAsia="Times New Roman" w:hAnsi="Times New Roman" w:cs="Times New Roman"/>
      <w:b/>
      <w:bCs/>
      <w:shadow/>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4790"/>
    <w:rPr>
      <w:rFonts w:ascii="Times New Roman" w:eastAsia="Times New Roman" w:hAnsi="Times New Roman" w:cs="Times New Roman"/>
      <w:b/>
      <w:bCs/>
      <w:shadow/>
      <w:szCs w:val="28"/>
      <w:lang w:val="x-none" w:eastAsia="x-none"/>
    </w:rPr>
  </w:style>
  <w:style w:type="numbering" w:customStyle="1" w:styleId="Stileimportato2">
    <w:name w:val="Stile importato 2"/>
    <w:rsid w:val="00174790"/>
    <w:pPr>
      <w:numPr>
        <w:numId w:val="2"/>
      </w:numPr>
    </w:pPr>
  </w:style>
  <w:style w:type="paragraph" w:styleId="Corpotesto">
    <w:name w:val="Body Text"/>
    <w:basedOn w:val="Normale"/>
    <w:link w:val="CorpotestoCarattere"/>
    <w:unhideWhenUsed/>
    <w:rsid w:val="00174790"/>
    <w:pPr>
      <w:spacing w:after="0" w:line="240" w:lineRule="auto"/>
      <w:jc w:val="center"/>
    </w:pPr>
    <w:rPr>
      <w:rFonts w:ascii="Times New Roman" w:eastAsia="Times New Roman" w:hAnsi="Times New Roman" w:cs="Times New Roman"/>
      <w:sz w:val="16"/>
      <w:szCs w:val="24"/>
      <w:lang w:val="x-none" w:eastAsia="x-none"/>
    </w:rPr>
  </w:style>
  <w:style w:type="character" w:customStyle="1" w:styleId="CorpotestoCarattere">
    <w:name w:val="Corpo testo Carattere"/>
    <w:basedOn w:val="Carpredefinitoparagrafo"/>
    <w:link w:val="Corpotesto"/>
    <w:rsid w:val="00174790"/>
    <w:rPr>
      <w:rFonts w:ascii="Times New Roman" w:eastAsia="Times New Roman" w:hAnsi="Times New Roman" w:cs="Times New Roman"/>
      <w:sz w:val="16"/>
      <w:szCs w:val="24"/>
      <w:lang w:val="x-none" w:eastAsia="x-none"/>
    </w:rPr>
  </w:style>
  <w:style w:type="paragraph" w:styleId="Paragrafoelenco">
    <w:name w:val="List Paragraph"/>
    <w:basedOn w:val="Normale"/>
    <w:qFormat/>
    <w:rsid w:val="00174790"/>
    <w:pPr>
      <w:ind w:left="720"/>
      <w:contextualSpacing/>
    </w:pPr>
  </w:style>
  <w:style w:type="paragraph" w:styleId="Nessunaspaziatura">
    <w:name w:val="No Spacing"/>
    <w:qFormat/>
    <w:rsid w:val="00174790"/>
    <w:pPr>
      <w:spacing w:after="0" w:line="240" w:lineRule="auto"/>
    </w:pPr>
    <w:rPr>
      <w:rFonts w:ascii="Arial" w:eastAsia="Arial Unicode MS" w:hAnsi="Arial" w:cs="Arial Unicode MS"/>
      <w:color w:val="000000"/>
      <w:u w:color="000000"/>
      <w:lang w:eastAsia="it-IT"/>
    </w:rPr>
  </w:style>
  <w:style w:type="paragraph" w:customStyle="1" w:styleId="western">
    <w:name w:val="western"/>
    <w:basedOn w:val="Normale"/>
    <w:rsid w:val="00B966A7"/>
    <w:pPr>
      <w:spacing w:before="100" w:beforeAutospacing="1" w:after="142"/>
    </w:pPr>
    <w:rPr>
      <w:rFonts w:ascii="Times New Roman" w:eastAsia="Times New Roman" w:hAnsi="Times New Roman" w:cs="Times New Roman"/>
      <w:color w:val="000000"/>
      <w:sz w:val="20"/>
      <w:szCs w:val="20"/>
    </w:rPr>
  </w:style>
  <w:style w:type="paragraph" w:customStyle="1" w:styleId="Standard">
    <w:name w:val="Standard"/>
    <w:rsid w:val="00177D36"/>
    <w:pPr>
      <w:suppressAutoHyphens/>
      <w:autoSpaceDN w:val="0"/>
      <w:textAlignment w:val="baseline"/>
    </w:pPr>
    <w:rPr>
      <w:rFonts w:ascii="Calibri" w:eastAsia="SimSun" w:hAnsi="Calibri" w:cs="F"/>
      <w:kern w:val="3"/>
    </w:rPr>
  </w:style>
  <w:style w:type="numbering" w:customStyle="1" w:styleId="WWNum1">
    <w:name w:val="WWNum1"/>
    <w:basedOn w:val="Nessunelenco"/>
    <w:rsid w:val="00177D36"/>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790"/>
    <w:rPr>
      <w:rFonts w:eastAsiaTheme="minorEastAsia"/>
      <w:lang w:eastAsia="it-IT"/>
    </w:rPr>
  </w:style>
  <w:style w:type="paragraph" w:styleId="Titolo1">
    <w:name w:val="heading 1"/>
    <w:basedOn w:val="Normale"/>
    <w:next w:val="Normale"/>
    <w:link w:val="Titolo1Carattere"/>
    <w:qFormat/>
    <w:rsid w:val="00174790"/>
    <w:pPr>
      <w:keepNext/>
      <w:spacing w:after="0" w:line="240" w:lineRule="auto"/>
      <w:jc w:val="center"/>
      <w:outlineLvl w:val="0"/>
    </w:pPr>
    <w:rPr>
      <w:rFonts w:ascii="Times New Roman" w:eastAsia="Times New Roman" w:hAnsi="Times New Roman" w:cs="Times New Roman"/>
      <w:b/>
      <w:bCs/>
      <w:shadow/>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74790"/>
    <w:rPr>
      <w:rFonts w:ascii="Times New Roman" w:eastAsia="Times New Roman" w:hAnsi="Times New Roman" w:cs="Times New Roman"/>
      <w:b/>
      <w:bCs/>
      <w:shadow/>
      <w:szCs w:val="28"/>
      <w:lang w:val="x-none" w:eastAsia="x-none"/>
    </w:rPr>
  </w:style>
  <w:style w:type="numbering" w:customStyle="1" w:styleId="Stileimportato2">
    <w:name w:val="Stile importato 2"/>
    <w:rsid w:val="00174790"/>
    <w:pPr>
      <w:numPr>
        <w:numId w:val="2"/>
      </w:numPr>
    </w:pPr>
  </w:style>
  <w:style w:type="paragraph" w:styleId="Corpotesto">
    <w:name w:val="Body Text"/>
    <w:basedOn w:val="Normale"/>
    <w:link w:val="CorpotestoCarattere"/>
    <w:unhideWhenUsed/>
    <w:rsid w:val="00174790"/>
    <w:pPr>
      <w:spacing w:after="0" w:line="240" w:lineRule="auto"/>
      <w:jc w:val="center"/>
    </w:pPr>
    <w:rPr>
      <w:rFonts w:ascii="Times New Roman" w:eastAsia="Times New Roman" w:hAnsi="Times New Roman" w:cs="Times New Roman"/>
      <w:sz w:val="16"/>
      <w:szCs w:val="24"/>
      <w:lang w:val="x-none" w:eastAsia="x-none"/>
    </w:rPr>
  </w:style>
  <w:style w:type="character" w:customStyle="1" w:styleId="CorpotestoCarattere">
    <w:name w:val="Corpo testo Carattere"/>
    <w:basedOn w:val="Carpredefinitoparagrafo"/>
    <w:link w:val="Corpotesto"/>
    <w:rsid w:val="00174790"/>
    <w:rPr>
      <w:rFonts w:ascii="Times New Roman" w:eastAsia="Times New Roman" w:hAnsi="Times New Roman" w:cs="Times New Roman"/>
      <w:sz w:val="16"/>
      <w:szCs w:val="24"/>
      <w:lang w:val="x-none" w:eastAsia="x-none"/>
    </w:rPr>
  </w:style>
  <w:style w:type="paragraph" w:styleId="Paragrafoelenco">
    <w:name w:val="List Paragraph"/>
    <w:basedOn w:val="Normale"/>
    <w:qFormat/>
    <w:rsid w:val="00174790"/>
    <w:pPr>
      <w:ind w:left="720"/>
      <w:contextualSpacing/>
    </w:pPr>
  </w:style>
  <w:style w:type="paragraph" w:styleId="Nessunaspaziatura">
    <w:name w:val="No Spacing"/>
    <w:qFormat/>
    <w:rsid w:val="00174790"/>
    <w:pPr>
      <w:spacing w:after="0" w:line="240" w:lineRule="auto"/>
    </w:pPr>
    <w:rPr>
      <w:rFonts w:ascii="Arial" w:eastAsia="Arial Unicode MS" w:hAnsi="Arial" w:cs="Arial Unicode MS"/>
      <w:color w:val="000000"/>
      <w:u w:color="000000"/>
      <w:lang w:eastAsia="it-IT"/>
    </w:rPr>
  </w:style>
  <w:style w:type="paragraph" w:customStyle="1" w:styleId="western">
    <w:name w:val="western"/>
    <w:basedOn w:val="Normale"/>
    <w:rsid w:val="00B966A7"/>
    <w:pPr>
      <w:spacing w:before="100" w:beforeAutospacing="1" w:after="142"/>
    </w:pPr>
    <w:rPr>
      <w:rFonts w:ascii="Times New Roman" w:eastAsia="Times New Roman" w:hAnsi="Times New Roman" w:cs="Times New Roman"/>
      <w:color w:val="000000"/>
      <w:sz w:val="20"/>
      <w:szCs w:val="20"/>
    </w:rPr>
  </w:style>
  <w:style w:type="paragraph" w:customStyle="1" w:styleId="Standard">
    <w:name w:val="Standard"/>
    <w:rsid w:val="00177D36"/>
    <w:pPr>
      <w:suppressAutoHyphens/>
      <w:autoSpaceDN w:val="0"/>
      <w:textAlignment w:val="baseline"/>
    </w:pPr>
    <w:rPr>
      <w:rFonts w:ascii="Calibri" w:eastAsia="SimSun" w:hAnsi="Calibri" w:cs="F"/>
      <w:kern w:val="3"/>
    </w:rPr>
  </w:style>
  <w:style w:type="numbering" w:customStyle="1" w:styleId="WWNum1">
    <w:name w:val="WWNum1"/>
    <w:basedOn w:val="Nessunelenco"/>
    <w:rsid w:val="00177D3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488141">
      <w:bodyDiv w:val="1"/>
      <w:marLeft w:val="0"/>
      <w:marRight w:val="0"/>
      <w:marTop w:val="0"/>
      <w:marBottom w:val="0"/>
      <w:divBdr>
        <w:top w:val="none" w:sz="0" w:space="0" w:color="auto"/>
        <w:left w:val="none" w:sz="0" w:space="0" w:color="auto"/>
        <w:bottom w:val="none" w:sz="0" w:space="0" w:color="auto"/>
        <w:right w:val="none" w:sz="0" w:space="0" w:color="auto"/>
      </w:divBdr>
    </w:div>
    <w:div w:id="1155494714">
      <w:bodyDiv w:val="1"/>
      <w:marLeft w:val="0"/>
      <w:marRight w:val="0"/>
      <w:marTop w:val="0"/>
      <w:marBottom w:val="0"/>
      <w:divBdr>
        <w:top w:val="none" w:sz="0" w:space="0" w:color="auto"/>
        <w:left w:val="none" w:sz="0" w:space="0" w:color="auto"/>
        <w:bottom w:val="none" w:sz="0" w:space="0" w:color="auto"/>
        <w:right w:val="none" w:sz="0" w:space="0" w:color="auto"/>
      </w:divBdr>
    </w:div>
    <w:div w:id="1329601100">
      <w:bodyDiv w:val="1"/>
      <w:marLeft w:val="0"/>
      <w:marRight w:val="0"/>
      <w:marTop w:val="0"/>
      <w:marBottom w:val="0"/>
      <w:divBdr>
        <w:top w:val="none" w:sz="0" w:space="0" w:color="auto"/>
        <w:left w:val="none" w:sz="0" w:space="0" w:color="auto"/>
        <w:bottom w:val="none" w:sz="0" w:space="0" w:color="auto"/>
        <w:right w:val="none" w:sz="0" w:space="0" w:color="auto"/>
      </w:divBdr>
    </w:div>
    <w:div w:id="167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4784</Words>
  <Characters>27273</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Lisetta</dc:creator>
  <cp:lastModifiedBy>Elisabetta</cp:lastModifiedBy>
  <cp:revision>4</cp:revision>
  <dcterms:created xsi:type="dcterms:W3CDTF">2021-09-29T10:55:00Z</dcterms:created>
  <dcterms:modified xsi:type="dcterms:W3CDTF">2022-09-28T17:17:00Z</dcterms:modified>
</cp:coreProperties>
</file>